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B299" w14:textId="14A3DC63" w:rsidR="00A60441" w:rsidRPr="00F13A98" w:rsidRDefault="006D0EDB" w:rsidP="006D0EDB">
      <w:pPr>
        <w:spacing w:after="0" w:line="240" w:lineRule="auto"/>
        <w:jc w:val="center"/>
        <w:rPr>
          <w:b/>
          <w:bCs/>
        </w:rPr>
      </w:pPr>
      <w:r w:rsidRPr="00F13A98">
        <w:rPr>
          <w:b/>
          <w:bCs/>
        </w:rPr>
        <w:t>Instituto Federal Fluminense</w:t>
      </w:r>
    </w:p>
    <w:p w14:paraId="6D4A82B3" w14:textId="1B01D7D7" w:rsidR="006D0EDB" w:rsidRPr="00F13A98" w:rsidRDefault="006D0EDB" w:rsidP="006D0EDB">
      <w:pPr>
        <w:spacing w:after="0" w:line="240" w:lineRule="auto"/>
        <w:jc w:val="center"/>
        <w:rPr>
          <w:b/>
          <w:bCs/>
        </w:rPr>
      </w:pPr>
      <w:r w:rsidRPr="00F13A98">
        <w:rPr>
          <w:b/>
          <w:bCs/>
        </w:rPr>
        <w:t>Campus Itaboraí</w:t>
      </w:r>
    </w:p>
    <w:p w14:paraId="30C20B74" w14:textId="3301053E" w:rsidR="006D0EDB" w:rsidRPr="00F13A98" w:rsidRDefault="006D0EDB" w:rsidP="006D0EDB">
      <w:pPr>
        <w:spacing w:after="0" w:line="240" w:lineRule="auto"/>
        <w:jc w:val="center"/>
        <w:rPr>
          <w:b/>
          <w:bCs/>
        </w:rPr>
      </w:pPr>
      <w:r w:rsidRPr="00F13A98">
        <w:rPr>
          <w:b/>
          <w:bCs/>
        </w:rPr>
        <w:t>Curso de Extensão</w:t>
      </w:r>
    </w:p>
    <w:p w14:paraId="283D0671" w14:textId="77777777" w:rsidR="006D0EDB" w:rsidRDefault="006D0EDB" w:rsidP="006D0EDB">
      <w:pPr>
        <w:jc w:val="center"/>
      </w:pPr>
    </w:p>
    <w:p w14:paraId="4BC8A460" w14:textId="60BB1CB7" w:rsidR="006D0EDB" w:rsidRDefault="006D0EDB" w:rsidP="006D0EDB">
      <w:pPr>
        <w:pStyle w:val="PargrafodaLista"/>
        <w:numPr>
          <w:ilvl w:val="0"/>
          <w:numId w:val="1"/>
        </w:numPr>
      </w:pPr>
      <w:r w:rsidRPr="002B11E8">
        <w:rPr>
          <w:b/>
          <w:bCs/>
        </w:rPr>
        <w:t>Curso de Extensão</w:t>
      </w:r>
      <w:r>
        <w:t xml:space="preserve">: </w:t>
      </w:r>
      <w:r w:rsidR="0056512C">
        <w:t>Ambiente e Sustentabilidade</w:t>
      </w:r>
    </w:p>
    <w:p w14:paraId="60C09231" w14:textId="640D60B7" w:rsidR="006D0EDB" w:rsidRDefault="006D0EDB" w:rsidP="006D0EDB">
      <w:pPr>
        <w:pStyle w:val="PargrafodaLista"/>
        <w:numPr>
          <w:ilvl w:val="0"/>
          <w:numId w:val="1"/>
        </w:numPr>
      </w:pPr>
      <w:r w:rsidRPr="002B11E8">
        <w:rPr>
          <w:b/>
          <w:bCs/>
        </w:rPr>
        <w:t>Tema</w:t>
      </w:r>
      <w:r>
        <w:t>:</w:t>
      </w:r>
      <w:r w:rsidR="002B11E8">
        <w:t xml:space="preserve"> </w:t>
      </w:r>
      <w:r w:rsidR="0056512C">
        <w:t xml:space="preserve">sustentabilidade </w:t>
      </w:r>
    </w:p>
    <w:p w14:paraId="03F202D9" w14:textId="12A4E79E" w:rsidR="002B11E8" w:rsidRDefault="002B11E8" w:rsidP="002B11E8">
      <w:pPr>
        <w:pStyle w:val="PargrafodaLista"/>
        <w:numPr>
          <w:ilvl w:val="0"/>
          <w:numId w:val="1"/>
        </w:numPr>
      </w:pPr>
      <w:r w:rsidRPr="002B11E8">
        <w:rPr>
          <w:b/>
          <w:bCs/>
        </w:rPr>
        <w:t>Eixo Tecnológico</w:t>
      </w:r>
      <w:r>
        <w:t xml:space="preserve">: </w:t>
      </w:r>
      <w:r w:rsidR="0056512C" w:rsidRPr="0056512C">
        <w:t>ambiente, saúde e segurança</w:t>
      </w:r>
    </w:p>
    <w:p w14:paraId="07F386A3" w14:textId="5ABBBA4B" w:rsidR="006D0EDB" w:rsidRDefault="006D0EDB" w:rsidP="006D0EDB">
      <w:pPr>
        <w:pStyle w:val="PargrafodaLista"/>
        <w:numPr>
          <w:ilvl w:val="0"/>
          <w:numId w:val="1"/>
        </w:numPr>
      </w:pPr>
      <w:r w:rsidRPr="002B11E8">
        <w:rPr>
          <w:b/>
          <w:bCs/>
        </w:rPr>
        <w:t>Carga Horária</w:t>
      </w:r>
      <w:r>
        <w:t xml:space="preserve">: </w:t>
      </w:r>
      <w:r w:rsidR="0056512C">
        <w:t>5</w:t>
      </w:r>
      <w:r w:rsidR="008D1F01">
        <w:t>0</w:t>
      </w:r>
      <w:r w:rsidR="00F82229" w:rsidRPr="00D86AC8">
        <w:t>h</w:t>
      </w:r>
    </w:p>
    <w:p w14:paraId="3EB74EEC" w14:textId="00BD264D" w:rsidR="002B11E8" w:rsidRPr="00405218" w:rsidRDefault="004D229C" w:rsidP="002B11E8">
      <w:pPr>
        <w:pStyle w:val="PargrafodaLista"/>
        <w:numPr>
          <w:ilvl w:val="1"/>
          <w:numId w:val="1"/>
        </w:numPr>
        <w:rPr>
          <w:lang w:val="en-US"/>
        </w:rPr>
      </w:pPr>
      <w:r w:rsidRPr="00405218">
        <w:rPr>
          <w:lang w:val="en-US"/>
        </w:rPr>
        <w:t>M</w:t>
      </w:r>
      <w:r>
        <w:rPr>
          <w:lang w:val="en-US"/>
        </w:rPr>
        <w:t>ó</w:t>
      </w:r>
      <w:r w:rsidRPr="00405218">
        <w:rPr>
          <w:lang w:val="en-US"/>
        </w:rPr>
        <w:t>dulo</w:t>
      </w:r>
      <w:r w:rsidR="002B11E8" w:rsidRPr="00405218">
        <w:rPr>
          <w:lang w:val="en-US"/>
        </w:rPr>
        <w:t xml:space="preserve"> </w:t>
      </w:r>
      <w:r w:rsidR="008D1F01" w:rsidRPr="00405218">
        <w:rPr>
          <w:lang w:val="en-US"/>
        </w:rPr>
        <w:t>EAD</w:t>
      </w:r>
      <w:r w:rsidR="00405218" w:rsidRPr="00405218">
        <w:rPr>
          <w:lang w:val="en-US"/>
        </w:rPr>
        <w:t xml:space="preserve"> Moodle</w:t>
      </w:r>
      <w:r w:rsidR="002B11E8" w:rsidRPr="00405218">
        <w:rPr>
          <w:lang w:val="en-US"/>
        </w:rPr>
        <w:t xml:space="preserve"> – </w:t>
      </w:r>
      <w:r w:rsidR="008D1F01" w:rsidRPr="00405218">
        <w:rPr>
          <w:lang w:val="en-US"/>
        </w:rPr>
        <w:t>40</w:t>
      </w:r>
      <w:r w:rsidR="002B11E8" w:rsidRPr="00405218">
        <w:rPr>
          <w:lang w:val="en-US"/>
        </w:rPr>
        <w:t>h/aula</w:t>
      </w:r>
    </w:p>
    <w:p w14:paraId="4E6DCC53" w14:textId="1C209917" w:rsidR="002B11E8" w:rsidRDefault="002B11E8" w:rsidP="002B11E8">
      <w:pPr>
        <w:pStyle w:val="PargrafodaLista"/>
        <w:numPr>
          <w:ilvl w:val="1"/>
          <w:numId w:val="1"/>
        </w:numPr>
      </w:pPr>
      <w:r>
        <w:t xml:space="preserve">Módulo presencial – </w:t>
      </w:r>
      <w:r w:rsidR="0056512C">
        <w:t>1</w:t>
      </w:r>
      <w:r>
        <w:t>0h/aula</w:t>
      </w:r>
      <w:r w:rsidR="00C13A29">
        <w:t xml:space="preserve"> – Aulas presenciais </w:t>
      </w:r>
      <w:r w:rsidR="0056512C">
        <w:t>–</w:t>
      </w:r>
      <w:r w:rsidR="00C13A29">
        <w:t xml:space="preserve"> </w:t>
      </w:r>
      <w:r w:rsidR="0056512C">
        <w:t>Parque Estadual dos Três Picos</w:t>
      </w:r>
      <w:r w:rsidR="00405218">
        <w:t>;</w:t>
      </w:r>
    </w:p>
    <w:p w14:paraId="3461C9AD" w14:textId="6168E1F5" w:rsidR="00D86AC8" w:rsidRDefault="00D86AC8" w:rsidP="006D0EDB">
      <w:pPr>
        <w:pStyle w:val="PargrafodaLista"/>
        <w:numPr>
          <w:ilvl w:val="0"/>
          <w:numId w:val="1"/>
        </w:numPr>
      </w:pPr>
      <w:r w:rsidRPr="00D86AC8">
        <w:rPr>
          <w:b/>
          <w:bCs/>
        </w:rPr>
        <w:t>Período de Realização</w:t>
      </w:r>
      <w:r>
        <w:t>:</w:t>
      </w:r>
    </w:p>
    <w:p w14:paraId="0FB15185" w14:textId="2C6A2F4C" w:rsidR="00D86AC8" w:rsidRPr="00D86AC8" w:rsidRDefault="0056512C" w:rsidP="00D86AC8">
      <w:pPr>
        <w:pStyle w:val="PargrafodaLista"/>
        <w:numPr>
          <w:ilvl w:val="1"/>
          <w:numId w:val="1"/>
        </w:numPr>
      </w:pPr>
      <w:r>
        <w:t>maio</w:t>
      </w:r>
      <w:r w:rsidR="00D86AC8">
        <w:t xml:space="preserve"> a </w:t>
      </w:r>
      <w:r w:rsidR="00203A98">
        <w:t>ju</w:t>
      </w:r>
      <w:r>
        <w:t>l</w:t>
      </w:r>
      <w:r w:rsidR="00203A98">
        <w:t>ho</w:t>
      </w:r>
      <w:r w:rsidR="00D86AC8">
        <w:t>/2021</w:t>
      </w:r>
    </w:p>
    <w:p w14:paraId="7E7592EA" w14:textId="00E21B18" w:rsidR="006D0EDB" w:rsidRDefault="006D0EDB" w:rsidP="006D0EDB">
      <w:pPr>
        <w:pStyle w:val="PargrafodaLista"/>
        <w:numPr>
          <w:ilvl w:val="0"/>
          <w:numId w:val="1"/>
        </w:numPr>
      </w:pPr>
      <w:r w:rsidRPr="002B11E8">
        <w:rPr>
          <w:b/>
          <w:bCs/>
        </w:rPr>
        <w:t>Modalidade</w:t>
      </w:r>
      <w:r>
        <w:t xml:space="preserve">: </w:t>
      </w:r>
      <w:r w:rsidR="00ED47DA">
        <w:t>EAD</w:t>
      </w:r>
    </w:p>
    <w:p w14:paraId="1732967B" w14:textId="77777777" w:rsidR="00C66891" w:rsidRDefault="002B11E8" w:rsidP="006D0EDB">
      <w:pPr>
        <w:pStyle w:val="PargrafodaLista"/>
        <w:numPr>
          <w:ilvl w:val="0"/>
          <w:numId w:val="1"/>
        </w:numPr>
      </w:pPr>
      <w:r w:rsidRPr="002B11E8">
        <w:rPr>
          <w:b/>
          <w:bCs/>
        </w:rPr>
        <w:t>Público Alvo</w:t>
      </w:r>
      <w:r>
        <w:t xml:space="preserve">: </w:t>
      </w:r>
    </w:p>
    <w:p w14:paraId="38C46D52" w14:textId="25FB01C8" w:rsidR="0056512C" w:rsidRDefault="00DE5689" w:rsidP="00C66891">
      <w:pPr>
        <w:pStyle w:val="PargrafodaLista"/>
        <w:numPr>
          <w:ilvl w:val="1"/>
          <w:numId w:val="1"/>
        </w:numPr>
        <w:jc w:val="both"/>
      </w:pPr>
      <w:bookmarkStart w:id="0" w:name="_Hlk96528579"/>
      <w:r>
        <w:t xml:space="preserve">profissionais da educação </w:t>
      </w:r>
      <w:r w:rsidR="0056512C">
        <w:t>da rede pública e privada;</w:t>
      </w:r>
    </w:p>
    <w:p w14:paraId="2D3E5EE3" w14:textId="56B549ED" w:rsidR="002B11E8" w:rsidRDefault="00C66891" w:rsidP="00C66891">
      <w:pPr>
        <w:pStyle w:val="PargrafodaLista"/>
        <w:numPr>
          <w:ilvl w:val="1"/>
          <w:numId w:val="1"/>
        </w:numPr>
        <w:jc w:val="both"/>
      </w:pPr>
      <w:r>
        <w:t>T</w:t>
      </w:r>
      <w:r w:rsidRPr="00C66891">
        <w:t>écnicos e profissionais de órgãos gestores de meio ambiente</w:t>
      </w:r>
      <w:r>
        <w:t>;</w:t>
      </w:r>
    </w:p>
    <w:p w14:paraId="4A22512C" w14:textId="2C3B85E3" w:rsidR="00C66891" w:rsidRDefault="00C66891" w:rsidP="00C66891">
      <w:pPr>
        <w:pStyle w:val="PargrafodaLista"/>
        <w:numPr>
          <w:ilvl w:val="1"/>
          <w:numId w:val="1"/>
        </w:numPr>
      </w:pPr>
      <w:r>
        <w:t>Estudantes e profissionais interessados no tema.</w:t>
      </w:r>
    </w:p>
    <w:bookmarkEnd w:id="0"/>
    <w:p w14:paraId="145EE23E" w14:textId="717A2B07" w:rsidR="002B11E8" w:rsidRDefault="002B11E8" w:rsidP="001B2D6D">
      <w:pPr>
        <w:pStyle w:val="PargrafodaLista"/>
        <w:numPr>
          <w:ilvl w:val="0"/>
          <w:numId w:val="1"/>
        </w:numPr>
      </w:pPr>
      <w:r w:rsidRPr="002B11E8">
        <w:rPr>
          <w:b/>
          <w:bCs/>
        </w:rPr>
        <w:t>Escolaridade Mínima</w:t>
      </w:r>
      <w:r>
        <w:t xml:space="preserve">: Ensino Fundamental </w:t>
      </w:r>
      <w:r w:rsidR="0056512C">
        <w:t>Completo</w:t>
      </w:r>
    </w:p>
    <w:p w14:paraId="7A9358A3" w14:textId="77777777" w:rsidR="00C66891" w:rsidRDefault="00C13A29" w:rsidP="00C66891">
      <w:pPr>
        <w:pStyle w:val="PargrafodaLista"/>
        <w:numPr>
          <w:ilvl w:val="0"/>
          <w:numId w:val="1"/>
        </w:numPr>
        <w:jc w:val="both"/>
      </w:pPr>
      <w:r w:rsidRPr="00C13A29">
        <w:rPr>
          <w:b/>
          <w:bCs/>
        </w:rPr>
        <w:t>Objetivos da aprendizagem</w:t>
      </w:r>
      <w:r>
        <w:t xml:space="preserve">: </w:t>
      </w:r>
    </w:p>
    <w:p w14:paraId="0F64A01D" w14:textId="77777777" w:rsidR="0056512C" w:rsidRDefault="0056512C" w:rsidP="0056512C">
      <w:pPr>
        <w:pStyle w:val="PargrafodaLista"/>
        <w:numPr>
          <w:ilvl w:val="1"/>
          <w:numId w:val="1"/>
        </w:numPr>
      </w:pPr>
      <w:r>
        <w:t>Conceitos sobre a sustentabilidade e sua importância nos dias atuais;</w:t>
      </w:r>
    </w:p>
    <w:p w14:paraId="225F23C5" w14:textId="77777777" w:rsidR="0056512C" w:rsidRDefault="0056512C" w:rsidP="0056512C">
      <w:pPr>
        <w:pStyle w:val="PargrafodaLista"/>
        <w:numPr>
          <w:ilvl w:val="1"/>
          <w:numId w:val="1"/>
        </w:numPr>
      </w:pPr>
      <w:r>
        <w:t>Agenda 2030;</w:t>
      </w:r>
    </w:p>
    <w:p w14:paraId="36EC0EFD" w14:textId="77777777" w:rsidR="0056512C" w:rsidRDefault="0056512C" w:rsidP="0056512C">
      <w:pPr>
        <w:pStyle w:val="PargrafodaLista"/>
        <w:numPr>
          <w:ilvl w:val="1"/>
          <w:numId w:val="1"/>
        </w:numPr>
      </w:pPr>
      <w:r>
        <w:t>Comunicações ESG</w:t>
      </w:r>
    </w:p>
    <w:p w14:paraId="4617691C" w14:textId="6715413A" w:rsidR="0056512C" w:rsidRDefault="0056512C" w:rsidP="0056512C">
      <w:pPr>
        <w:pStyle w:val="PargrafodaLista"/>
        <w:numPr>
          <w:ilvl w:val="1"/>
          <w:numId w:val="1"/>
        </w:numPr>
      </w:pPr>
      <w:r>
        <w:t>Relatórios de Sustentabilidade</w:t>
      </w:r>
    </w:p>
    <w:p w14:paraId="35742A02" w14:textId="15F5EB88" w:rsidR="0056512C" w:rsidRDefault="0056512C" w:rsidP="0056512C">
      <w:pPr>
        <w:pStyle w:val="PargrafodaLista"/>
        <w:numPr>
          <w:ilvl w:val="1"/>
          <w:numId w:val="1"/>
        </w:numPr>
      </w:pPr>
      <w:r>
        <w:t>Aplicação em Projetos de Sustentabilidade</w:t>
      </w:r>
    </w:p>
    <w:p w14:paraId="021FADE5" w14:textId="3985338D" w:rsidR="002B11E8" w:rsidRDefault="00C13A29" w:rsidP="0056512C">
      <w:pPr>
        <w:pStyle w:val="PargrafodaLista"/>
        <w:numPr>
          <w:ilvl w:val="0"/>
          <w:numId w:val="1"/>
        </w:numPr>
      </w:pPr>
      <w:r w:rsidRPr="00C13A29">
        <w:rPr>
          <w:b/>
          <w:bCs/>
        </w:rPr>
        <w:t>Conteúdo do curso</w:t>
      </w:r>
      <w:r>
        <w:t>:</w:t>
      </w:r>
    </w:p>
    <w:p w14:paraId="5343D236" w14:textId="573A9166" w:rsidR="0056512C" w:rsidRPr="0056512C" w:rsidRDefault="0056512C" w:rsidP="0056512C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Introdução</w:t>
      </w:r>
    </w:p>
    <w:p w14:paraId="6BE43862" w14:textId="0AF42504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Contextualização</w:t>
      </w:r>
    </w:p>
    <w:p w14:paraId="2D53EE7B" w14:textId="533CCBDD" w:rsidR="0056512C" w:rsidRPr="0056512C" w:rsidRDefault="0056512C" w:rsidP="0056512C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 que é Mudança Climática? O que é efeito estufa? O que é aquecimento global?</w:t>
      </w:r>
    </w:p>
    <w:p w14:paraId="07F0A74C" w14:textId="4CEE6DBA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Histórico e cenário mundial</w:t>
      </w:r>
    </w:p>
    <w:p w14:paraId="364ED472" w14:textId="71F46058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1979 – Conferência Mundial do Clima;</w:t>
      </w:r>
    </w:p>
    <w:p w14:paraId="0938D7FC" w14:textId="5800B5FA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1988 - A ONU criou o Painel Intergovernamental sobre Mudanças Climáticas (Intergovernmental Panel on Climate Change – IPCC);</w:t>
      </w:r>
    </w:p>
    <w:p w14:paraId="64C2855C" w14:textId="2070500E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1990 - Aconteceu a segunda Conferência Mundial do Clima</w:t>
      </w:r>
    </w:p>
    <w:p w14:paraId="1582F7B6" w14:textId="3945013B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1992 - Conferência das Nações Unidas sobre o Meio Ambiente e Desenvolvimento - ECO-92;</w:t>
      </w:r>
    </w:p>
    <w:p w14:paraId="5C65BA10" w14:textId="4F3B26DB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Convenção Quadro das Nações Unidas sobre Mudanças do Clima</w:t>
      </w:r>
    </w:p>
    <w:p w14:paraId="459FD373" w14:textId="7CB96E0B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1997 - Protocolo de Quioto;</w:t>
      </w:r>
    </w:p>
    <w:p w14:paraId="1F7FC23D" w14:textId="7F7F5D60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2015 - Acordo de Paris</w:t>
      </w:r>
    </w:p>
    <w:p w14:paraId="034B6160" w14:textId="17C05E88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 xml:space="preserve">O que é o relatório do IPCC e o que a ciência atual diz sobre mudanças climáticas? </w:t>
      </w:r>
    </w:p>
    <w:p w14:paraId="7DE350BA" w14:textId="49F751A9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Quais atividades humanas podem ser responsáveis pelo aquecimento global?</w:t>
      </w:r>
    </w:p>
    <w:p w14:paraId="149CD9E6" w14:textId="30049A76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Consequências do aquecimento global</w:t>
      </w:r>
    </w:p>
    <w:p w14:paraId="60600D5E" w14:textId="3BA66115" w:rsidR="0056512C" w:rsidRPr="0056512C" w:rsidRDefault="0056512C" w:rsidP="0056512C">
      <w:pPr>
        <w:pStyle w:val="PargrafodaLista"/>
        <w:numPr>
          <w:ilvl w:val="3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Análise da vulnerabilidade nas mudanças climáticas</w:t>
      </w:r>
    </w:p>
    <w:p w14:paraId="5FEDAD8E" w14:textId="37950D5F" w:rsidR="0056512C" w:rsidRPr="0056512C" w:rsidRDefault="0056512C" w:rsidP="0056512C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 que é Sustentabilidade? O que é ESG?</w:t>
      </w:r>
    </w:p>
    <w:p w14:paraId="3C281BB2" w14:textId="5B5F7B28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 Brasil no contexto global</w:t>
      </w:r>
    </w:p>
    <w:p w14:paraId="69BB3FD9" w14:textId="7904A770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Emissões de Gases de Efeito Estufa no Brasil;</w:t>
      </w:r>
    </w:p>
    <w:p w14:paraId="4F8D4CE9" w14:textId="429861D5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Principais marcos legais federais relativos às mudanças climáticas;</w:t>
      </w:r>
    </w:p>
    <w:p w14:paraId="7ACC61C1" w14:textId="6AEE02D1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Emissões de gases de GEE assumidos pelo Brasil na COP-15</w:t>
      </w:r>
    </w:p>
    <w:p w14:paraId="0DCF2486" w14:textId="5C3B7E9E" w:rsidR="0056512C" w:rsidRPr="0056512C" w:rsidRDefault="0056512C" w:rsidP="0056512C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Agenda 2030</w:t>
      </w:r>
    </w:p>
    <w:p w14:paraId="5EB8E273" w14:textId="6D1F480E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Histórico</w:t>
      </w:r>
    </w:p>
    <w:p w14:paraId="75D43156" w14:textId="641C3526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Objetivos de Desenvolvimento do Milênio (ODM)</w:t>
      </w:r>
    </w:p>
    <w:p w14:paraId="6875AF18" w14:textId="292FDA95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A Agenda 2030: Um plano de ação global para um 2030 sustentável</w:t>
      </w:r>
    </w:p>
    <w:p w14:paraId="05CB197E" w14:textId="2BE14F8F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rPr>
          <w:bCs/>
          <w:lang w:eastAsia="ar-SA"/>
        </w:rPr>
      </w:pPr>
      <w:r w:rsidRPr="0056512C">
        <w:rPr>
          <w:bCs/>
          <w:lang w:eastAsia="ar-SA"/>
        </w:rPr>
        <w:t>Os 17 ODS e suas 169 metas (https://www.br.undp.org/content/brazil/pt/home/sustainable-development-goals.html)</w:t>
      </w:r>
    </w:p>
    <w:p w14:paraId="5B9DAE38" w14:textId="1F1D84DF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 xml:space="preserve">Indicadores Brasileiros para os Objetivos de Desenvolvimento Sustentável (https://odsbrasil.gov.br/) </w:t>
      </w:r>
    </w:p>
    <w:p w14:paraId="10F51803" w14:textId="77777777" w:rsidR="0056512C" w:rsidRDefault="0056512C" w:rsidP="0056512C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Relatos de Sustentabilidade</w:t>
      </w:r>
    </w:p>
    <w:p w14:paraId="4B318411" w14:textId="25A6E34A" w:rsid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Comunicações ESG</w:t>
      </w:r>
    </w:p>
    <w:p w14:paraId="0E6A4A34" w14:textId="73BAADF8" w:rsidR="0056512C" w:rsidRPr="0056512C" w:rsidRDefault="0056512C" w:rsidP="0056512C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Projetos de Sustentabilidade aplicados </w:t>
      </w:r>
    </w:p>
    <w:p w14:paraId="4F9EFC35" w14:textId="77777777" w:rsidR="00D86AC8" w:rsidRDefault="00D86AC8" w:rsidP="00D86AC8">
      <w:pPr>
        <w:pStyle w:val="PargrafodaLista"/>
        <w:numPr>
          <w:ilvl w:val="0"/>
          <w:numId w:val="1"/>
        </w:numPr>
      </w:pPr>
      <w:r w:rsidRPr="00D86AC8">
        <w:rPr>
          <w:b/>
          <w:bCs/>
        </w:rPr>
        <w:t>Metodologia</w:t>
      </w:r>
      <w:r>
        <w:t>:</w:t>
      </w:r>
    </w:p>
    <w:p w14:paraId="7A319E6E" w14:textId="561F5DAE" w:rsidR="00D86AC8" w:rsidRDefault="00D86AC8" w:rsidP="00D86AC8">
      <w:pPr>
        <w:pStyle w:val="PargrafodaLista"/>
        <w:numPr>
          <w:ilvl w:val="1"/>
          <w:numId w:val="1"/>
        </w:numPr>
      </w:pPr>
      <w:r>
        <w:t xml:space="preserve">Este curso </w:t>
      </w:r>
      <w:r w:rsidR="00CF46B3">
        <w:t>será</w:t>
      </w:r>
      <w:r w:rsidR="00C410F7">
        <w:t xml:space="preserve"> no formato EAD</w:t>
      </w:r>
      <w:r w:rsidR="00CF46B3">
        <w:t xml:space="preserve"> </w:t>
      </w:r>
      <w:r w:rsidR="00440E34">
        <w:t>utilizando a plataforma Moodle do IFFluminense</w:t>
      </w:r>
      <w:r>
        <w:t xml:space="preserve">. </w:t>
      </w:r>
    </w:p>
    <w:p w14:paraId="0C311508" w14:textId="1A4E30D8" w:rsidR="00C410F7" w:rsidRPr="00C410F7" w:rsidRDefault="00C410F7" w:rsidP="00C410F7">
      <w:pPr>
        <w:pStyle w:val="PargrafodaLista"/>
        <w:numPr>
          <w:ilvl w:val="1"/>
          <w:numId w:val="1"/>
        </w:numPr>
      </w:pPr>
      <w:r>
        <w:t>Serão realizados encontros síncronos semanais</w:t>
      </w:r>
      <w:r w:rsidRPr="00C410F7">
        <w:t xml:space="preserve"> remotamente, via internet, por meio da plataforma Google Meet. </w:t>
      </w:r>
    </w:p>
    <w:p w14:paraId="2327F998" w14:textId="26F45356" w:rsidR="00D86AC8" w:rsidRDefault="00D86AC8" w:rsidP="00D86AC8">
      <w:pPr>
        <w:pStyle w:val="PargrafodaLista"/>
        <w:numPr>
          <w:ilvl w:val="1"/>
          <w:numId w:val="1"/>
        </w:numPr>
      </w:pPr>
      <w:r>
        <w:t xml:space="preserve">As aulas </w:t>
      </w:r>
      <w:r w:rsidR="00CF46B3">
        <w:t>serão gravadas e disponibilizadas no Canal YouTube “</w:t>
      </w:r>
      <w:r w:rsidR="00CF46B3" w:rsidRPr="00CF46B3">
        <w:rPr>
          <w:b/>
          <w:bCs/>
          <w:i/>
          <w:iCs/>
        </w:rPr>
        <w:t>Cursos Recursos Hídricos_IFF</w:t>
      </w:r>
      <w:r w:rsidR="00CF46B3">
        <w:t>”, possibilitando aos cursistas ver ou rever os encontros remotos a qualquer tempo;</w:t>
      </w:r>
    </w:p>
    <w:p w14:paraId="7B899DF0" w14:textId="39BE3C4C" w:rsidR="00CF46B3" w:rsidRDefault="00CF46B3" w:rsidP="00D86AC8">
      <w:pPr>
        <w:pStyle w:val="PargrafodaLista"/>
        <w:numPr>
          <w:ilvl w:val="1"/>
          <w:numId w:val="1"/>
        </w:numPr>
      </w:pPr>
      <w:r>
        <w:t xml:space="preserve">Serão disponibilizados materiais didáticos em conta do </w:t>
      </w:r>
      <w:r w:rsidRPr="00CF46B3">
        <w:t>Google Drive</w:t>
      </w:r>
      <w:r>
        <w:t xml:space="preserve"> do IFFluminense a ser disponibilizada no curso;</w:t>
      </w:r>
    </w:p>
    <w:p w14:paraId="521C0986" w14:textId="50B9B9BB" w:rsidR="00CF46B3" w:rsidRDefault="00CF46B3" w:rsidP="00D86AC8">
      <w:pPr>
        <w:pStyle w:val="PargrafodaLista"/>
        <w:numPr>
          <w:ilvl w:val="1"/>
          <w:numId w:val="1"/>
        </w:numPr>
      </w:pPr>
      <w:r>
        <w:t xml:space="preserve">As atividades avaliativas serão realizadas </w:t>
      </w:r>
      <w:r w:rsidR="00C410F7">
        <w:t>com a utilização formulários eletrônicos e também durante os encontros presenciais</w:t>
      </w:r>
      <w:r>
        <w:t>.</w:t>
      </w:r>
    </w:p>
    <w:p w14:paraId="1123CE47" w14:textId="77777777" w:rsidR="00CF46B3" w:rsidRDefault="00CF46B3" w:rsidP="00CF46B3">
      <w:pPr>
        <w:pStyle w:val="PargrafodaLista"/>
        <w:numPr>
          <w:ilvl w:val="0"/>
          <w:numId w:val="1"/>
        </w:numPr>
      </w:pPr>
      <w:r w:rsidRPr="00C13A29">
        <w:rPr>
          <w:b/>
          <w:bCs/>
        </w:rPr>
        <w:t>Atividades Presenciais</w:t>
      </w:r>
      <w:r>
        <w:t>:</w:t>
      </w:r>
    </w:p>
    <w:p w14:paraId="25AD35F6" w14:textId="3D883166" w:rsidR="00CF46B3" w:rsidRDefault="00CF46B3" w:rsidP="00CF46B3">
      <w:pPr>
        <w:pStyle w:val="PargrafodaLista"/>
        <w:numPr>
          <w:ilvl w:val="1"/>
          <w:numId w:val="1"/>
        </w:numPr>
      </w:pPr>
      <w:r>
        <w:t>As atividades presenciais serão realizadas no</w:t>
      </w:r>
      <w:r w:rsidR="0056512C">
        <w:t xml:space="preserve"> Parque Estadual dos Três Picos em Cachoeiras de Macacu-RJ</w:t>
      </w:r>
      <w:r>
        <w:t>;</w:t>
      </w:r>
    </w:p>
    <w:p w14:paraId="00FBF2BE" w14:textId="1318BD64" w:rsidR="00CF46B3" w:rsidRPr="00C13A29" w:rsidRDefault="00CF46B3" w:rsidP="00CF46B3">
      <w:pPr>
        <w:pStyle w:val="PargrafodaLista"/>
        <w:numPr>
          <w:ilvl w:val="1"/>
          <w:numId w:val="1"/>
        </w:numPr>
      </w:pPr>
      <w:r>
        <w:t xml:space="preserve">As atividades de campo serão previamente acordadas com </w:t>
      </w:r>
      <w:r w:rsidR="00DE5689">
        <w:t>o Gestor do Parque Estadual dos Três Picos</w:t>
      </w:r>
      <w:r w:rsidR="00C410F7">
        <w:t>.</w:t>
      </w:r>
    </w:p>
    <w:p w14:paraId="60319339" w14:textId="3D55E466" w:rsidR="00C13A29" w:rsidRDefault="00D86AC8" w:rsidP="006D0EDB">
      <w:pPr>
        <w:pStyle w:val="PargrafodaLista"/>
        <w:numPr>
          <w:ilvl w:val="0"/>
          <w:numId w:val="1"/>
        </w:numPr>
      </w:pPr>
      <w:r w:rsidRPr="00D86AC8">
        <w:rPr>
          <w:b/>
          <w:bCs/>
        </w:rPr>
        <w:t>Organização</w:t>
      </w:r>
      <w:r>
        <w:t>:</w:t>
      </w:r>
    </w:p>
    <w:p w14:paraId="7044C82F" w14:textId="3158DDF8" w:rsidR="00D86AC8" w:rsidRDefault="00DE5689" w:rsidP="00D86AC8">
      <w:pPr>
        <w:pStyle w:val="PargrafodaLista"/>
        <w:numPr>
          <w:ilvl w:val="1"/>
          <w:numId w:val="1"/>
        </w:numPr>
      </w:pPr>
      <w:r>
        <w:t>Parque Estadual dos Três Picos</w:t>
      </w:r>
      <w:r w:rsidR="00D86AC8">
        <w:t>;</w:t>
      </w:r>
    </w:p>
    <w:p w14:paraId="5E9B239D" w14:textId="19C0ACAF" w:rsidR="00D86AC8" w:rsidRDefault="00D86AC8" w:rsidP="00D86AC8">
      <w:pPr>
        <w:pStyle w:val="PargrafodaLista"/>
        <w:numPr>
          <w:ilvl w:val="1"/>
          <w:numId w:val="1"/>
        </w:numPr>
      </w:pPr>
      <w:r>
        <w:t xml:space="preserve">Coordenação do </w:t>
      </w:r>
      <w:r w:rsidRPr="00D86AC8">
        <w:t>Doutorado Profissional em Modelagem e Tecnologia para Meio Ambiente Aplicadas em Recursos Hídricos (AmbHidro)</w:t>
      </w:r>
      <w:r>
        <w:t>;</w:t>
      </w:r>
    </w:p>
    <w:p w14:paraId="0FAD87EC" w14:textId="6C43E9FE" w:rsidR="00D86AC8" w:rsidRDefault="00C410F7" w:rsidP="00D86AC8">
      <w:pPr>
        <w:pStyle w:val="PargrafodaLista"/>
        <w:numPr>
          <w:ilvl w:val="1"/>
          <w:numId w:val="1"/>
        </w:numPr>
      </w:pPr>
      <w:r>
        <w:t>Coordenação de Pesquisa, Extensão e Inovação do campus Itaboraí do IFFluminense</w:t>
      </w:r>
      <w:r w:rsidR="00D86AC8">
        <w:t>;</w:t>
      </w:r>
    </w:p>
    <w:p w14:paraId="40F3953D" w14:textId="77B9C199" w:rsidR="00D86AC8" w:rsidRDefault="00D86AC8" w:rsidP="006D0EDB">
      <w:pPr>
        <w:pStyle w:val="PargrafodaLista"/>
        <w:numPr>
          <w:ilvl w:val="0"/>
          <w:numId w:val="1"/>
        </w:numPr>
      </w:pPr>
      <w:r w:rsidRPr="00D86AC8">
        <w:rPr>
          <w:b/>
          <w:bCs/>
        </w:rPr>
        <w:t>Coordenação</w:t>
      </w:r>
      <w:r>
        <w:t>:</w:t>
      </w:r>
    </w:p>
    <w:p w14:paraId="2C44F49B" w14:textId="16EE44CB" w:rsidR="00D86AC8" w:rsidRDefault="00C410F7" w:rsidP="00D86AC8">
      <w:pPr>
        <w:pStyle w:val="PargrafodaLista"/>
        <w:numPr>
          <w:ilvl w:val="1"/>
          <w:numId w:val="1"/>
        </w:numPr>
      </w:pPr>
      <w:r>
        <w:t xml:space="preserve">Vicente de Paulo Santos de Oliveira – Prof. Titular do IFFluminense – D. Sc. Engenharia Agrícola (UFV) - </w:t>
      </w:r>
      <w:r w:rsidRPr="00C410F7">
        <w:t xml:space="preserve">CV: </w:t>
      </w:r>
      <w:hyperlink r:id="rId8" w:history="1">
        <w:r w:rsidRPr="00A96712">
          <w:rPr>
            <w:rStyle w:val="Hyperlink"/>
          </w:rPr>
          <w:t>http://lattes.cnpq.br/5526683440534847</w:t>
        </w:r>
      </w:hyperlink>
      <w:r>
        <w:t>;</w:t>
      </w:r>
    </w:p>
    <w:p w14:paraId="4A5DA151" w14:textId="77777777" w:rsidR="00D86AC8" w:rsidRDefault="00D86AC8" w:rsidP="00D86AC8">
      <w:pPr>
        <w:pStyle w:val="PargrafodaLista"/>
        <w:numPr>
          <w:ilvl w:val="0"/>
          <w:numId w:val="1"/>
        </w:numPr>
      </w:pPr>
      <w:r w:rsidRPr="00C13A29">
        <w:rPr>
          <w:b/>
          <w:bCs/>
        </w:rPr>
        <w:t>Outras Informações</w:t>
      </w:r>
      <w:r>
        <w:t>:</w:t>
      </w:r>
    </w:p>
    <w:p w14:paraId="050279AB" w14:textId="650C9789" w:rsidR="00D86AC8" w:rsidRPr="00F13A98" w:rsidRDefault="00D86AC8" w:rsidP="00D86AC8">
      <w:pPr>
        <w:pStyle w:val="PargrafodaLista"/>
        <w:numPr>
          <w:ilvl w:val="1"/>
          <w:numId w:val="2"/>
        </w:numPr>
      </w:pPr>
      <w:r w:rsidRPr="00F13A98">
        <w:t>Curso gratuito e aberto</w:t>
      </w:r>
      <w:r w:rsidR="00C410F7">
        <w:t>, com</w:t>
      </w:r>
      <w:r w:rsidRPr="00F13A98">
        <w:t xml:space="preserve"> processo seletivo, mas com número de vagas limitadas (</w:t>
      </w:r>
      <w:r w:rsidR="00C410F7" w:rsidRPr="00E75934">
        <w:rPr>
          <w:b/>
          <w:bCs/>
          <w:u w:val="single"/>
        </w:rPr>
        <w:t>5</w:t>
      </w:r>
      <w:r w:rsidR="00F13A98" w:rsidRPr="00E75934">
        <w:rPr>
          <w:b/>
          <w:bCs/>
          <w:u w:val="single"/>
        </w:rPr>
        <w:t>0 vagas</w:t>
      </w:r>
      <w:r w:rsidRPr="00F13A98">
        <w:t>);</w:t>
      </w:r>
    </w:p>
    <w:p w14:paraId="2DE4023A" w14:textId="450CA145" w:rsidR="00DE5689" w:rsidRDefault="00D86AC8" w:rsidP="005A557C">
      <w:pPr>
        <w:pStyle w:val="PargrafodaLista"/>
        <w:numPr>
          <w:ilvl w:val="1"/>
          <w:numId w:val="2"/>
        </w:numPr>
      </w:pPr>
      <w:r>
        <w:t>Prioridade de atendimento</w:t>
      </w:r>
      <w:r w:rsidR="00F13A98">
        <w:t xml:space="preserve"> </w:t>
      </w:r>
      <w:r w:rsidR="00DE5689">
        <w:t>profissionais da educação da rede pública e privada, técnicos e profissionais de órgãos gestores de meio ambiente, além de Estudantes e profissionais interessados no tema.</w:t>
      </w:r>
    </w:p>
    <w:p w14:paraId="4B025569" w14:textId="1F363C4B" w:rsidR="00D86AC8" w:rsidRDefault="00F13A98" w:rsidP="007F5B7F">
      <w:pPr>
        <w:pStyle w:val="PargrafodaLista"/>
        <w:numPr>
          <w:ilvl w:val="1"/>
          <w:numId w:val="2"/>
        </w:numPr>
      </w:pPr>
      <w:r>
        <w:t>;</w:t>
      </w:r>
    </w:p>
    <w:p w14:paraId="06041574" w14:textId="6549B76A" w:rsidR="00C66891" w:rsidRDefault="00C66891" w:rsidP="00D86AC8">
      <w:pPr>
        <w:pStyle w:val="PargrafodaLista"/>
        <w:numPr>
          <w:ilvl w:val="1"/>
          <w:numId w:val="2"/>
        </w:numPr>
      </w:pPr>
      <w:r>
        <w:t>S</w:t>
      </w:r>
      <w:r w:rsidRPr="00C66891">
        <w:t xml:space="preserve">erá necessário atingir a pontuação mínima de </w:t>
      </w:r>
      <w:r w:rsidRPr="00C66891">
        <w:rPr>
          <w:b/>
          <w:bCs/>
        </w:rPr>
        <w:t>60%</w:t>
      </w:r>
      <w:r w:rsidRPr="00C66891">
        <w:t xml:space="preserve"> para aprovação e obtenção de certificado.</w:t>
      </w:r>
    </w:p>
    <w:p w14:paraId="3A683D4F" w14:textId="35ADDA40" w:rsidR="00D86AC8" w:rsidRDefault="00D86AC8" w:rsidP="00D86AC8">
      <w:pPr>
        <w:pStyle w:val="PargrafodaLista"/>
        <w:numPr>
          <w:ilvl w:val="1"/>
          <w:numId w:val="2"/>
        </w:numPr>
      </w:pPr>
      <w:r>
        <w:t>Todos os certificados</w:t>
      </w:r>
      <w:r w:rsidR="009C05C9">
        <w:t xml:space="preserve"> serão emitidos com </w:t>
      </w:r>
      <w:r>
        <w:t>certificação digital</w:t>
      </w:r>
      <w:r w:rsidR="00F13A98">
        <w:t xml:space="preserve"> (SUAP);</w:t>
      </w:r>
    </w:p>
    <w:p w14:paraId="50059466" w14:textId="77777777" w:rsidR="008A4EA5" w:rsidRPr="008A4EA5" w:rsidRDefault="008A4EA5" w:rsidP="008A4EA5">
      <w:pPr>
        <w:pStyle w:val="PargrafodaLista"/>
        <w:numPr>
          <w:ilvl w:val="0"/>
          <w:numId w:val="1"/>
        </w:numPr>
        <w:rPr>
          <w:b/>
          <w:bCs/>
        </w:rPr>
      </w:pPr>
      <w:r w:rsidRPr="008A4EA5">
        <w:rPr>
          <w:b/>
          <w:bCs/>
        </w:rPr>
        <w:t>Endereços de pesquisa:</w:t>
      </w:r>
    </w:p>
    <w:p w14:paraId="1D3D486A" w14:textId="2F6E9324" w:rsidR="00DE5689" w:rsidRPr="00DE5689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9" w:history="1">
        <w:r w:rsidR="00DE5689" w:rsidRPr="00A96712">
          <w:rPr>
            <w:rStyle w:val="Hyperlink"/>
            <w:lang w:eastAsia="ar-SA"/>
          </w:rPr>
          <w:t>http://www.agenda2030.org.br/sobre/</w:t>
        </w:r>
      </w:hyperlink>
      <w:r w:rsidR="00DE5689">
        <w:rPr>
          <w:lang w:eastAsia="ar-SA"/>
        </w:rPr>
        <w:t xml:space="preserve"> </w:t>
      </w:r>
    </w:p>
    <w:p w14:paraId="530FBC2F" w14:textId="77BB5E9F" w:rsidR="00DE5689" w:rsidRPr="00DE5689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0" w:history="1">
        <w:r w:rsidR="00DE5689" w:rsidRPr="00A96712">
          <w:rPr>
            <w:rStyle w:val="Hyperlink"/>
            <w:lang w:eastAsia="ar-SA"/>
          </w:rPr>
          <w:t>https://www.br.undp.org/</w:t>
        </w:r>
      </w:hyperlink>
      <w:r w:rsidR="00DE5689">
        <w:rPr>
          <w:lang w:eastAsia="ar-SA"/>
        </w:rPr>
        <w:t xml:space="preserve"> </w:t>
      </w:r>
    </w:p>
    <w:p w14:paraId="1DB34153" w14:textId="7F0D7F36" w:rsidR="00DE5689" w:rsidRPr="00DE5689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1" w:history="1">
        <w:r w:rsidR="00DE5689" w:rsidRPr="00A96712">
          <w:rPr>
            <w:rStyle w:val="Hyperlink"/>
            <w:lang w:eastAsia="ar-SA"/>
          </w:rPr>
          <w:t>http://a3p.mma.gov.br/</w:t>
        </w:r>
      </w:hyperlink>
      <w:r w:rsidR="00DE5689">
        <w:rPr>
          <w:lang w:eastAsia="ar-SA"/>
        </w:rPr>
        <w:t xml:space="preserve"> </w:t>
      </w:r>
    </w:p>
    <w:p w14:paraId="00DDD65D" w14:textId="77777777" w:rsidR="00DE5689" w:rsidRPr="00DE5689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2" w:history="1">
        <w:r w:rsidR="00DE5689" w:rsidRPr="00DE5689">
          <w:rPr>
            <w:rStyle w:val="Hyperlink"/>
            <w:lang w:eastAsia="ar-SA"/>
          </w:rPr>
          <w:t>https://www.br.undp.org/content/brazil/pt/home/sustainable-development-goals.html</w:t>
        </w:r>
      </w:hyperlink>
    </w:p>
    <w:p w14:paraId="59754CA8" w14:textId="77777777" w:rsidR="00DE5689" w:rsidRPr="00663474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3" w:history="1">
        <w:r w:rsidR="00DE5689" w:rsidRPr="00663474">
          <w:rPr>
            <w:rStyle w:val="Hyperlink"/>
            <w:lang w:eastAsia="ar-SA"/>
          </w:rPr>
          <w:t>https://odsbrasil.gov.br/</w:t>
        </w:r>
      </w:hyperlink>
    </w:p>
    <w:p w14:paraId="040A9C95" w14:textId="77777777" w:rsidR="00DE5689" w:rsidRPr="00663474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4" w:history="1">
        <w:r w:rsidR="00DE5689" w:rsidRPr="00663474">
          <w:rPr>
            <w:rStyle w:val="Hyperlink"/>
            <w:lang w:eastAsia="ar-SA"/>
          </w:rPr>
          <w:t>https://climainfo.org.br</w:t>
        </w:r>
      </w:hyperlink>
    </w:p>
    <w:p w14:paraId="2625AD03" w14:textId="77777777" w:rsidR="00DE5689" w:rsidRPr="00663474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5" w:history="1">
        <w:r w:rsidR="00DE5689" w:rsidRPr="00663474">
          <w:rPr>
            <w:rStyle w:val="Hyperlink"/>
            <w:lang w:eastAsia="ar-SA"/>
          </w:rPr>
          <w:t>https://www.globalreporting.org/</w:t>
        </w:r>
      </w:hyperlink>
    </w:p>
    <w:p w14:paraId="0E6B1E5D" w14:textId="77777777" w:rsidR="00DE5689" w:rsidRPr="00663474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6" w:history="1">
        <w:r w:rsidR="00DE5689" w:rsidRPr="00663474">
          <w:rPr>
            <w:rStyle w:val="Hyperlink"/>
            <w:lang w:eastAsia="ar-SA"/>
          </w:rPr>
          <w:t>https://database.globalreporting.org/</w:t>
        </w:r>
      </w:hyperlink>
    </w:p>
    <w:p w14:paraId="3E789A32" w14:textId="77777777" w:rsidR="00DE5689" w:rsidRPr="00663474" w:rsidRDefault="00E069C4" w:rsidP="00DE5689">
      <w:pPr>
        <w:spacing w:after="0" w:line="240" w:lineRule="auto"/>
        <w:ind w:left="708"/>
        <w:jc w:val="both"/>
        <w:rPr>
          <w:lang w:eastAsia="ar-SA"/>
        </w:rPr>
      </w:pPr>
      <w:hyperlink r:id="rId17" w:history="1">
        <w:r w:rsidR="00DE5689" w:rsidRPr="00663474">
          <w:rPr>
            <w:rStyle w:val="Hyperlink"/>
            <w:lang w:eastAsia="ar-SA"/>
          </w:rPr>
          <w:t>www.footprintnetwork.org</w:t>
        </w:r>
      </w:hyperlink>
    </w:p>
    <w:p w14:paraId="39E4AFE2" w14:textId="77777777" w:rsidR="004D229C" w:rsidRPr="008A4EA5" w:rsidRDefault="004D229C" w:rsidP="004D229C">
      <w:pPr>
        <w:spacing w:after="0" w:line="240" w:lineRule="auto"/>
      </w:pPr>
    </w:p>
    <w:p w14:paraId="363DB0F0" w14:textId="73A5278D" w:rsidR="00D86AC8" w:rsidRPr="00CE41C6" w:rsidRDefault="00CE41C6" w:rsidP="006D0EDB">
      <w:pPr>
        <w:pStyle w:val="PargrafodaLista"/>
        <w:numPr>
          <w:ilvl w:val="0"/>
          <w:numId w:val="1"/>
        </w:numPr>
        <w:rPr>
          <w:b/>
          <w:bCs/>
        </w:rPr>
      </w:pPr>
      <w:r w:rsidRPr="00CE41C6">
        <w:rPr>
          <w:b/>
          <w:bCs/>
        </w:rPr>
        <w:t>Bibliografia</w:t>
      </w:r>
      <w:r>
        <w:rPr>
          <w:b/>
          <w:bCs/>
        </w:rPr>
        <w:t>:</w:t>
      </w:r>
    </w:p>
    <w:p w14:paraId="02380B7F" w14:textId="77777777" w:rsidR="00DE5689" w:rsidRPr="00663474" w:rsidRDefault="00DE5689" w:rsidP="00DE5689">
      <w:pPr>
        <w:spacing w:before="240" w:after="240" w:line="240" w:lineRule="auto"/>
        <w:ind w:left="357"/>
        <w:jc w:val="both"/>
        <w:rPr>
          <w:lang w:val="en-US" w:eastAsia="ar-SA"/>
        </w:rPr>
      </w:pPr>
      <w:r w:rsidRPr="00663474">
        <w:rPr>
          <w:lang w:eastAsia="ar-SA"/>
        </w:rPr>
        <w:t xml:space="preserve">Brasil, Bolsa, Mercado - B3 S.A. Corporate Sustainability Index (ISE B3). </w:t>
      </w:r>
      <w:r w:rsidRPr="00663474">
        <w:rPr>
          <w:lang w:val="en-US" w:eastAsia="ar-SA"/>
        </w:rPr>
        <w:t>Available online:  http://www.b3.com.br/en_us/market-data-and-indices/indices/sustainability-indices/corporate-sustainability-index-ise.htm (accessed on 01 April 2021).</w:t>
      </w:r>
    </w:p>
    <w:p w14:paraId="3B1DC27B" w14:textId="77777777" w:rsidR="00DE5689" w:rsidRPr="00663474" w:rsidRDefault="00DE5689" w:rsidP="00DE5689">
      <w:pPr>
        <w:spacing w:before="240" w:after="240" w:line="240" w:lineRule="auto"/>
        <w:ind w:left="357"/>
        <w:jc w:val="both"/>
        <w:rPr>
          <w:lang w:val="en-US" w:eastAsia="ar-SA"/>
        </w:rPr>
      </w:pPr>
      <w:r w:rsidRPr="00663474">
        <w:rPr>
          <w:lang w:val="en-US" w:eastAsia="ar-SA"/>
        </w:rPr>
        <w:t>UNESCO - - United Nations Educational, Scientific and Cultural Organization. Water, Magacities and Global Change – Youth Declaration. Available online: https://en.unesco.org/sites/default/files/youth_declaration_en_with_background_picture_0.pdf (accessed on 12 December 2020).</w:t>
      </w:r>
    </w:p>
    <w:p w14:paraId="7FBABD20" w14:textId="77777777" w:rsidR="00DE5689" w:rsidRPr="00663474" w:rsidRDefault="00DE5689" w:rsidP="00DE5689">
      <w:pPr>
        <w:spacing w:before="240" w:after="240" w:line="240" w:lineRule="auto"/>
        <w:ind w:left="357"/>
        <w:jc w:val="both"/>
        <w:rPr>
          <w:lang w:val="en-US" w:eastAsia="ar-SA"/>
        </w:rPr>
      </w:pPr>
      <w:r w:rsidRPr="00663474">
        <w:rPr>
          <w:lang w:val="en-US" w:eastAsia="ar-SA"/>
        </w:rPr>
        <w:t>UNESCO - United Nations Educational, Scientific and Cultural Organization. Water, Magacities and Global Change – Statistics on the Pre-conference. Available online: https://en.unesco.org/sites/default/files/report_on_the_pre-conference_water_megacities_and_global_change.pdf (accessed on 01 February 2021).</w:t>
      </w:r>
    </w:p>
    <w:p w14:paraId="39F680AB" w14:textId="77777777" w:rsidR="00DE5689" w:rsidRPr="00663474" w:rsidRDefault="00DE5689" w:rsidP="00DE5689">
      <w:pPr>
        <w:spacing w:before="240" w:after="240" w:line="240" w:lineRule="auto"/>
        <w:ind w:left="357"/>
        <w:jc w:val="both"/>
        <w:rPr>
          <w:lang w:val="en-US" w:eastAsia="ar-SA"/>
        </w:rPr>
      </w:pPr>
      <w:r w:rsidRPr="00663474">
        <w:rPr>
          <w:lang w:val="en-US" w:eastAsia="ar-SA"/>
        </w:rPr>
        <w:t>United Nations, UN-HABITAT. World Cities Report 2020 - The Value of Sustainable Urbanization. Available online: https://unhabitat.org/World%20Cities%20Report%202020 (accessed on 01 March 2021).</w:t>
      </w:r>
    </w:p>
    <w:p w14:paraId="40B2E654" w14:textId="77777777" w:rsidR="00DE5689" w:rsidRDefault="00DE5689" w:rsidP="00DE5689">
      <w:pPr>
        <w:spacing w:before="240" w:after="240" w:line="240" w:lineRule="auto"/>
        <w:ind w:left="357"/>
        <w:jc w:val="both"/>
        <w:rPr>
          <w:lang w:val="en-US" w:eastAsia="ar-SA"/>
        </w:rPr>
      </w:pPr>
      <w:r w:rsidRPr="00663474">
        <w:rPr>
          <w:lang w:val="en-US" w:eastAsia="ar-SA"/>
        </w:rPr>
        <w:t>Zimmerman, R.; Rosenzweig, B.; Cohn, A. Green Infrastructure and Stormwater Management: Opportunities and Challenges. Scientific Papers of Water, Megacities and Global Change Second International Conference (Online Pre-conference 7-11 December 2020). Available online: https://en.unesco.org/events/eaumega2021/preconference#agenda (accessed on 12 December 2020).</w:t>
      </w:r>
    </w:p>
    <w:p w14:paraId="2A3B05ED" w14:textId="36249534" w:rsidR="00DE5689" w:rsidRPr="005416C2" w:rsidRDefault="00DE5689" w:rsidP="00DE5689">
      <w:pPr>
        <w:spacing w:before="240" w:after="240" w:line="240" w:lineRule="auto"/>
        <w:ind w:left="357"/>
        <w:jc w:val="both"/>
        <w:rPr>
          <w:lang w:eastAsia="ar-SA"/>
        </w:rPr>
      </w:pPr>
      <w:r w:rsidRPr="00DE5689">
        <w:rPr>
          <w:lang w:eastAsia="ar-SA"/>
        </w:rPr>
        <w:t xml:space="preserve">FERREIRA, M. I. P. ; OLIVEIRA, V. P. S. ; SAKAKI, G. ; SHAW, P. . </w:t>
      </w:r>
      <w:r w:rsidRPr="00DE5689">
        <w:rPr>
          <w:lang w:val="en-US" w:eastAsia="ar-SA"/>
        </w:rPr>
        <w:t xml:space="preserve">Private sector as a partner for SDG 6 related issues in megacities: opportunities and challenges in Rio de Janeiro, Brazil. </w:t>
      </w:r>
      <w:r w:rsidRPr="005416C2">
        <w:rPr>
          <w:lang w:eastAsia="ar-SA"/>
        </w:rPr>
        <w:t>Sustainability, v. 14, p. 1-19, 2022.</w:t>
      </w:r>
      <w:r w:rsidR="005416C2" w:rsidRPr="005416C2">
        <w:rPr>
          <w:lang w:eastAsia="ar-SA"/>
        </w:rPr>
        <w:t xml:space="preserve"> Disponível em </w:t>
      </w:r>
      <w:hyperlink r:id="rId18" w:tgtFrame="_blank" w:history="1">
        <w:r w:rsidR="005416C2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https://www.mdpi.com/journal/sustainability/special_issues/responsible_business</w:t>
        </w:r>
      </w:hyperlink>
    </w:p>
    <w:p w14:paraId="355F0DAB" w14:textId="77777777" w:rsidR="00DE5689" w:rsidRPr="00663474" w:rsidRDefault="00DE5689" w:rsidP="00DE5689">
      <w:pPr>
        <w:spacing w:before="240" w:after="240" w:line="240" w:lineRule="auto"/>
        <w:ind w:left="357"/>
        <w:jc w:val="both"/>
        <w:rPr>
          <w:lang w:val="en-US" w:eastAsia="ar-SA"/>
        </w:rPr>
      </w:pPr>
      <w:r w:rsidRPr="00663474">
        <w:rPr>
          <w:lang w:val="en-US" w:eastAsia="ar-SA"/>
        </w:rPr>
        <w:t>UN – United Nations. A/RES/70/1 (21 Oct 2015) - Transforming our world: the 2030 Agenda for Sustainable Development. Available online: https://sustainabledevelopment.un.org/index.php?page=view&amp;type=111&amp;nr=8496&amp;menu=35 (accessed on 01 March 2021).</w:t>
      </w:r>
    </w:p>
    <w:p w14:paraId="74CB56CB" w14:textId="77777777" w:rsidR="00DE5689" w:rsidRDefault="00DE5689">
      <w:pPr>
        <w:rPr>
          <w:b/>
          <w:bCs/>
        </w:rPr>
      </w:pPr>
      <w:r>
        <w:rPr>
          <w:b/>
          <w:bCs/>
        </w:rPr>
        <w:br w:type="page"/>
      </w:r>
    </w:p>
    <w:p w14:paraId="09263FB8" w14:textId="622D0951" w:rsidR="008D1F01" w:rsidRDefault="008D1F01" w:rsidP="008D1F01">
      <w:pPr>
        <w:jc w:val="center"/>
        <w:rPr>
          <w:b/>
          <w:bCs/>
        </w:rPr>
      </w:pPr>
      <w:r w:rsidRPr="00A34A6B">
        <w:rPr>
          <w:b/>
          <w:bCs/>
        </w:rPr>
        <w:t>Ementa do Curso</w:t>
      </w:r>
    </w:p>
    <w:p w14:paraId="1B672BB8" w14:textId="3D0A60E2" w:rsidR="008D1F01" w:rsidRDefault="008D1F01" w:rsidP="008D1F01">
      <w:pPr>
        <w:jc w:val="center"/>
        <w:rPr>
          <w:b/>
          <w:bCs/>
        </w:rPr>
      </w:pPr>
      <w:r>
        <w:rPr>
          <w:b/>
          <w:bCs/>
        </w:rPr>
        <w:t>Disciplinas</w:t>
      </w:r>
    </w:p>
    <w:p w14:paraId="6004FC52" w14:textId="0C36B95E" w:rsidR="008D1F01" w:rsidRPr="004D229C" w:rsidRDefault="008D1F01" w:rsidP="008D1F01">
      <w:pPr>
        <w:rPr>
          <w:rFonts w:ascii="Segoe UI Symbol" w:hAnsi="Segoe UI Symbol" w:cs="Segoe UI Symbol"/>
          <w:b/>
          <w:bCs/>
          <w:u w:val="single"/>
        </w:rPr>
      </w:pPr>
      <w:r w:rsidRPr="004D229C">
        <w:rPr>
          <w:rFonts w:ascii="Segoe UI Symbol" w:hAnsi="Segoe UI Symbol" w:cs="Segoe UI Symbol"/>
          <w:b/>
          <w:bCs/>
          <w:u w:val="single"/>
        </w:rPr>
        <w:t xml:space="preserve">Disciplina 1 – </w:t>
      </w:r>
      <w:r w:rsidR="00582060">
        <w:rPr>
          <w:rFonts w:ascii="Segoe UI Symbol" w:hAnsi="Segoe UI Symbol" w:cs="Segoe UI Symbol"/>
          <w:b/>
          <w:bCs/>
          <w:u w:val="single"/>
        </w:rPr>
        <w:t>Mudança Climática</w:t>
      </w:r>
      <w:r w:rsidRPr="004D229C">
        <w:rPr>
          <w:rFonts w:ascii="Segoe UI Symbol" w:hAnsi="Segoe UI Symbol" w:cs="Segoe UI Symbol"/>
          <w:b/>
          <w:bCs/>
          <w:u w:val="single"/>
        </w:rPr>
        <w:t xml:space="preserve"> – </w:t>
      </w:r>
      <w:r w:rsidR="00582060">
        <w:rPr>
          <w:rFonts w:ascii="Segoe UI Symbol" w:hAnsi="Segoe UI Symbol" w:cs="Segoe UI Symbol"/>
          <w:b/>
          <w:bCs/>
          <w:u w:val="single"/>
        </w:rPr>
        <w:t>20</w:t>
      </w:r>
      <w:r w:rsidRPr="004D229C">
        <w:rPr>
          <w:rFonts w:ascii="Segoe UI Symbol" w:hAnsi="Segoe UI Symbol" w:cs="Segoe UI Symbol"/>
          <w:b/>
          <w:bCs/>
          <w:u w:val="single"/>
        </w:rPr>
        <w:t>h</w:t>
      </w:r>
    </w:p>
    <w:p w14:paraId="0DD02D2A" w14:textId="77777777" w:rsidR="00582060" w:rsidRDefault="00582060" w:rsidP="00582060">
      <w:pPr>
        <w:pStyle w:val="PargrafodaLista"/>
        <w:numPr>
          <w:ilvl w:val="0"/>
          <w:numId w:val="7"/>
        </w:numPr>
      </w:pPr>
      <w:r>
        <w:t>Introdução</w:t>
      </w:r>
    </w:p>
    <w:p w14:paraId="1C36BD2E" w14:textId="77777777" w:rsidR="00582060" w:rsidRPr="0056512C" w:rsidRDefault="00582060" w:rsidP="00582060">
      <w:pPr>
        <w:pStyle w:val="PargrafodaLista"/>
        <w:numPr>
          <w:ilvl w:val="1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Introdução</w:t>
      </w:r>
    </w:p>
    <w:p w14:paraId="7B0458C9" w14:textId="77777777" w:rsidR="00582060" w:rsidRPr="0056512C" w:rsidRDefault="00582060" w:rsidP="00582060">
      <w:pPr>
        <w:pStyle w:val="PargrafodaLista"/>
        <w:numPr>
          <w:ilvl w:val="2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Contextualização</w:t>
      </w:r>
    </w:p>
    <w:p w14:paraId="70CF175E" w14:textId="77777777" w:rsidR="00582060" w:rsidRPr="0056512C" w:rsidRDefault="00582060" w:rsidP="00582060">
      <w:pPr>
        <w:pStyle w:val="PargrafodaLista"/>
        <w:numPr>
          <w:ilvl w:val="1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 que é Mudança Climática? O que é efeito estufa? O que é aquecimento global?</w:t>
      </w:r>
    </w:p>
    <w:p w14:paraId="53C07732" w14:textId="77777777" w:rsidR="00582060" w:rsidRPr="0056512C" w:rsidRDefault="00582060" w:rsidP="00582060">
      <w:pPr>
        <w:pStyle w:val="PargrafodaLista"/>
        <w:numPr>
          <w:ilvl w:val="2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Histórico e cenário mundial</w:t>
      </w:r>
    </w:p>
    <w:p w14:paraId="19A9915B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1979 – Conferência Mundial do Clima;</w:t>
      </w:r>
    </w:p>
    <w:p w14:paraId="193A21E2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1988 - A ONU criou o Painel Intergovernamental sobre Mudanças Climáticas (Intergovernmental Panel on Climate Change – IPCC);</w:t>
      </w:r>
    </w:p>
    <w:p w14:paraId="66329C10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1990 - Aconteceu a segunda Conferência Mundial do Clima</w:t>
      </w:r>
    </w:p>
    <w:p w14:paraId="3E99FE29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1992 - Conferência das Nações Unidas sobre o Meio Ambiente e Desenvolvimento - ECO-92;</w:t>
      </w:r>
    </w:p>
    <w:p w14:paraId="34B83766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Convenção Quadro das Nações Unidas sobre Mudanças do Clima</w:t>
      </w:r>
    </w:p>
    <w:p w14:paraId="1A3208FE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1997 - Protocolo de Quioto;</w:t>
      </w:r>
    </w:p>
    <w:p w14:paraId="0C8FAFF3" w14:textId="37CE6FD3" w:rsidR="00582060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2015 - Acordo de Paris</w:t>
      </w:r>
    </w:p>
    <w:p w14:paraId="1C538724" w14:textId="77777777" w:rsidR="00582060" w:rsidRPr="0056512C" w:rsidRDefault="00582060" w:rsidP="00582060">
      <w:pPr>
        <w:pStyle w:val="PargrafodaLista"/>
        <w:numPr>
          <w:ilvl w:val="2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 xml:space="preserve">O que é o relatório do IPCC e o que a ciência atual diz sobre mudanças climáticas? </w:t>
      </w:r>
    </w:p>
    <w:p w14:paraId="4B742A4C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Quais atividades humanas podem ser responsáveis pelo aquecimento global?</w:t>
      </w:r>
    </w:p>
    <w:p w14:paraId="4287849E" w14:textId="77777777" w:rsidR="00582060" w:rsidRPr="0056512C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Consequências do aquecimento global</w:t>
      </w:r>
    </w:p>
    <w:p w14:paraId="05A4BF82" w14:textId="551231F1" w:rsidR="00582060" w:rsidRPr="00582060" w:rsidRDefault="00582060" w:rsidP="00582060">
      <w:pPr>
        <w:pStyle w:val="PargrafodaLista"/>
        <w:numPr>
          <w:ilvl w:val="3"/>
          <w:numId w:val="7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Análise da vulnerabilidade nas mudanças climáticas</w:t>
      </w:r>
    </w:p>
    <w:p w14:paraId="0BEA8A66" w14:textId="37353C3E" w:rsidR="008D1F01" w:rsidRPr="004D229C" w:rsidRDefault="008D1F01" w:rsidP="008D1F01">
      <w:pPr>
        <w:rPr>
          <w:rFonts w:ascii="Segoe UI Symbol" w:hAnsi="Segoe UI Symbol" w:cs="Segoe UI Symbol"/>
          <w:b/>
          <w:bCs/>
          <w:u w:val="single"/>
        </w:rPr>
      </w:pPr>
      <w:r w:rsidRPr="004D229C">
        <w:rPr>
          <w:rFonts w:ascii="Segoe UI Symbol" w:hAnsi="Segoe UI Symbol" w:cs="Segoe UI Symbol"/>
          <w:b/>
          <w:bCs/>
          <w:u w:val="single"/>
        </w:rPr>
        <w:t>Disciplina 2 –</w:t>
      </w:r>
      <w:r w:rsidRPr="004D229C">
        <w:rPr>
          <w:b/>
          <w:bCs/>
          <w:u w:val="single"/>
        </w:rPr>
        <w:t xml:space="preserve"> </w:t>
      </w:r>
      <w:r w:rsidR="00582060">
        <w:rPr>
          <w:b/>
          <w:bCs/>
          <w:u w:val="single"/>
        </w:rPr>
        <w:t>Sustentabilidade</w:t>
      </w:r>
      <w:r w:rsidRPr="004D229C">
        <w:rPr>
          <w:b/>
          <w:bCs/>
          <w:u w:val="single"/>
        </w:rPr>
        <w:t xml:space="preserve"> – </w:t>
      </w:r>
      <w:r w:rsidR="00582060">
        <w:rPr>
          <w:b/>
          <w:bCs/>
          <w:u w:val="single"/>
        </w:rPr>
        <w:t>15</w:t>
      </w:r>
      <w:r w:rsidRPr="004D229C">
        <w:rPr>
          <w:b/>
          <w:bCs/>
          <w:u w:val="single"/>
        </w:rPr>
        <w:t>h</w:t>
      </w:r>
    </w:p>
    <w:p w14:paraId="144804CE" w14:textId="77777777" w:rsidR="00582060" w:rsidRPr="0056512C" w:rsidRDefault="00582060" w:rsidP="00582060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 que é Sustentabilidade? O que é ESG?</w:t>
      </w:r>
    </w:p>
    <w:p w14:paraId="29ED2050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 Brasil no contexto global</w:t>
      </w:r>
    </w:p>
    <w:p w14:paraId="08FD6FDD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Emissões de Gases de Efeito Estufa no Brasil;</w:t>
      </w:r>
    </w:p>
    <w:p w14:paraId="7DB919BE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Principais marcos legais federais relativos às mudanças climáticas;</w:t>
      </w:r>
    </w:p>
    <w:p w14:paraId="411D9186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Emissões de gases de GEE assumidos pelo Brasil na COP-15</w:t>
      </w:r>
    </w:p>
    <w:p w14:paraId="215CFDF1" w14:textId="77777777" w:rsidR="008D1F01" w:rsidRDefault="008D1F01" w:rsidP="008D1F01">
      <w:pPr>
        <w:rPr>
          <w:rFonts w:ascii="Segoe UI Symbol" w:hAnsi="Segoe UI Symbol" w:cs="Segoe UI Symbol"/>
          <w:b/>
          <w:bCs/>
        </w:rPr>
      </w:pPr>
    </w:p>
    <w:p w14:paraId="0786D9F3" w14:textId="5A6C46D5" w:rsidR="008D1F01" w:rsidRPr="00DB3B2B" w:rsidRDefault="008D1F01" w:rsidP="008D1F01">
      <w:pPr>
        <w:rPr>
          <w:rFonts w:ascii="Segoe UI Symbol" w:hAnsi="Segoe UI Symbol" w:cs="Segoe UI Symbol"/>
          <w:b/>
          <w:bCs/>
        </w:rPr>
      </w:pPr>
      <w:r w:rsidRPr="00DB3B2B">
        <w:rPr>
          <w:rFonts w:ascii="Segoe UI Symbol" w:hAnsi="Segoe UI Symbol" w:cs="Segoe UI Symbol"/>
          <w:b/>
          <w:bCs/>
        </w:rPr>
        <w:t xml:space="preserve">Disciplina </w:t>
      </w:r>
      <w:r>
        <w:rPr>
          <w:rFonts w:ascii="Segoe UI Symbol" w:hAnsi="Segoe UI Symbol" w:cs="Segoe UI Symbol"/>
          <w:b/>
          <w:bCs/>
        </w:rPr>
        <w:t>3</w:t>
      </w:r>
      <w:r w:rsidRPr="00DB3B2B">
        <w:rPr>
          <w:rFonts w:ascii="Segoe UI Symbol" w:hAnsi="Segoe UI Symbol" w:cs="Segoe UI Symbol"/>
          <w:b/>
          <w:bCs/>
        </w:rPr>
        <w:t xml:space="preserve"> –</w:t>
      </w:r>
      <w:r w:rsidRPr="00DB3B2B">
        <w:rPr>
          <w:b/>
          <w:bCs/>
        </w:rPr>
        <w:t xml:space="preserve"> </w:t>
      </w:r>
      <w:r w:rsidR="00582060">
        <w:rPr>
          <w:b/>
          <w:bCs/>
        </w:rPr>
        <w:t>Agenda 2030 e Relatos de Sustentabilidade</w:t>
      </w:r>
      <w:r w:rsidR="004D229C" w:rsidRPr="00DB3B2B">
        <w:rPr>
          <w:b/>
          <w:bCs/>
        </w:rPr>
        <w:t xml:space="preserve"> </w:t>
      </w:r>
      <w:r w:rsidRPr="00DB3B2B">
        <w:rPr>
          <w:b/>
          <w:bCs/>
        </w:rPr>
        <w:t xml:space="preserve">– </w:t>
      </w:r>
      <w:r w:rsidR="00582060">
        <w:rPr>
          <w:b/>
          <w:bCs/>
        </w:rPr>
        <w:t>15</w:t>
      </w:r>
      <w:r w:rsidRPr="00DB3B2B">
        <w:rPr>
          <w:b/>
          <w:bCs/>
        </w:rPr>
        <w:t>h</w:t>
      </w:r>
    </w:p>
    <w:p w14:paraId="16EA9961" w14:textId="77777777" w:rsidR="00582060" w:rsidRPr="0056512C" w:rsidRDefault="00582060" w:rsidP="00582060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Agenda 2030</w:t>
      </w:r>
    </w:p>
    <w:p w14:paraId="410AE5F2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Histórico</w:t>
      </w:r>
    </w:p>
    <w:p w14:paraId="5A24483C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Objetivos de Desenvolvimento do Milênio (ODM)</w:t>
      </w:r>
    </w:p>
    <w:p w14:paraId="3CF3FF09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A Agenda 2030: Um plano de ação global para um 2030 sustentável</w:t>
      </w:r>
    </w:p>
    <w:p w14:paraId="778BE2EB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rPr>
          <w:bCs/>
          <w:lang w:eastAsia="ar-SA"/>
        </w:rPr>
      </w:pPr>
      <w:r w:rsidRPr="0056512C">
        <w:rPr>
          <w:bCs/>
          <w:lang w:eastAsia="ar-SA"/>
        </w:rPr>
        <w:t>Os 17 ODS e suas 169 metas (https://www.br.undp.org/content/brazil/pt/home/sustainable-development-goals.html)</w:t>
      </w:r>
    </w:p>
    <w:p w14:paraId="4C8D4BBB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 xml:space="preserve">Indicadores Brasileiros para os Objetivos de Desenvolvimento Sustentável (https://odsbrasil.gov.br/) </w:t>
      </w:r>
    </w:p>
    <w:p w14:paraId="639F103C" w14:textId="77777777" w:rsidR="00582060" w:rsidRDefault="00582060" w:rsidP="00582060">
      <w:pPr>
        <w:pStyle w:val="PargrafodaLista"/>
        <w:numPr>
          <w:ilvl w:val="1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Relatos de Sustentabilidade</w:t>
      </w:r>
    </w:p>
    <w:p w14:paraId="683EBCB0" w14:textId="77777777" w:rsidR="00582060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 w:rsidRPr="0056512C">
        <w:rPr>
          <w:bCs/>
          <w:lang w:eastAsia="ar-SA"/>
        </w:rPr>
        <w:t>Comunicações ESG</w:t>
      </w:r>
    </w:p>
    <w:p w14:paraId="49D9A58C" w14:textId="77777777" w:rsidR="00582060" w:rsidRPr="0056512C" w:rsidRDefault="00582060" w:rsidP="00582060">
      <w:pPr>
        <w:pStyle w:val="PargrafodaLista"/>
        <w:numPr>
          <w:ilvl w:val="2"/>
          <w:numId w:val="1"/>
        </w:numPr>
        <w:snapToGrid w:val="0"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Projetos de Sustentabilidade aplicados </w:t>
      </w:r>
    </w:p>
    <w:p w14:paraId="2C94E12C" w14:textId="77777777" w:rsidR="008D1F01" w:rsidRDefault="008D1F01" w:rsidP="008D1F01"/>
    <w:p w14:paraId="533A9300" w14:textId="63C8C0D1" w:rsidR="00A60441" w:rsidRDefault="008D1F01" w:rsidP="00A60441">
      <w:r w:rsidRPr="00DB3B2B">
        <w:rPr>
          <w:b/>
          <w:bCs/>
        </w:rPr>
        <w:t xml:space="preserve">CARGA HORÁRIA TOTAL: </w:t>
      </w:r>
      <w:r w:rsidR="00582060">
        <w:rPr>
          <w:b/>
          <w:bCs/>
        </w:rPr>
        <w:t>5</w:t>
      </w:r>
      <w:r w:rsidRPr="00DB3B2B">
        <w:rPr>
          <w:b/>
          <w:bCs/>
        </w:rPr>
        <w:t>0 (</w:t>
      </w:r>
      <w:r w:rsidR="00582060">
        <w:rPr>
          <w:b/>
          <w:bCs/>
        </w:rPr>
        <w:t>cinquenta</w:t>
      </w:r>
      <w:r w:rsidRPr="00DB3B2B">
        <w:rPr>
          <w:b/>
          <w:bCs/>
        </w:rPr>
        <w:t xml:space="preserve">) horas. </w:t>
      </w:r>
    </w:p>
    <w:sectPr w:rsidR="00A60441" w:rsidSect="00CF46B3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1687" w14:textId="77777777" w:rsidR="00363F09" w:rsidRDefault="00363F09" w:rsidP="006D0EDB">
      <w:pPr>
        <w:spacing w:after="0" w:line="240" w:lineRule="auto"/>
      </w:pPr>
      <w:r>
        <w:separator/>
      </w:r>
    </w:p>
  </w:endnote>
  <w:endnote w:type="continuationSeparator" w:id="0">
    <w:p w14:paraId="3A8E4665" w14:textId="77777777" w:rsidR="00363F09" w:rsidRDefault="00363F09" w:rsidP="006D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8FEC" w14:textId="77777777" w:rsidR="00363F09" w:rsidRDefault="00363F09" w:rsidP="006D0EDB">
      <w:pPr>
        <w:spacing w:after="0" w:line="240" w:lineRule="auto"/>
      </w:pPr>
      <w:r>
        <w:separator/>
      </w:r>
    </w:p>
  </w:footnote>
  <w:footnote w:type="continuationSeparator" w:id="0">
    <w:p w14:paraId="48311B43" w14:textId="77777777" w:rsidR="00363F09" w:rsidRDefault="00363F09" w:rsidP="006D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0614" w14:textId="01307D4B" w:rsidR="006D0EDB" w:rsidRDefault="006D0EDB" w:rsidP="006D0EDB">
    <w:pPr>
      <w:pStyle w:val="Cabealho"/>
      <w:jc w:val="center"/>
    </w:pPr>
    <w:r>
      <w:rPr>
        <w:noProof/>
      </w:rPr>
      <w:drawing>
        <wp:inline distT="0" distB="0" distL="0" distR="0" wp14:anchorId="57A8A135" wp14:editId="2C1C7CA8">
          <wp:extent cx="838866" cy="720000"/>
          <wp:effectExtent l="0" t="0" r="0" b="444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6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A478"/>
      </v:shape>
    </w:pict>
  </w:numPicBullet>
  <w:abstractNum w:abstractNumId="0" w15:restartNumberingAfterBreak="0">
    <w:nsid w:val="094843B3"/>
    <w:multiLevelType w:val="hybridMultilevel"/>
    <w:tmpl w:val="86C815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D1BC2"/>
    <w:multiLevelType w:val="hybridMultilevel"/>
    <w:tmpl w:val="1D14FB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00056"/>
    <w:multiLevelType w:val="hybridMultilevel"/>
    <w:tmpl w:val="8D62950A"/>
    <w:lvl w:ilvl="0" w:tplc="0416000D">
      <w:start w:val="1"/>
      <w:numFmt w:val="bullet"/>
      <w:lvlText w:val=""/>
      <w:lvlJc w:val="left"/>
      <w:pPr>
        <w:ind w:left="10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 w15:restartNumberingAfterBreak="0">
    <w:nsid w:val="3736502B"/>
    <w:multiLevelType w:val="hybridMultilevel"/>
    <w:tmpl w:val="83E6B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C720A"/>
    <w:multiLevelType w:val="hybridMultilevel"/>
    <w:tmpl w:val="59EE58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994EA4"/>
    <w:multiLevelType w:val="hybridMultilevel"/>
    <w:tmpl w:val="673840F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0A270D1"/>
    <w:multiLevelType w:val="hybridMultilevel"/>
    <w:tmpl w:val="8B12BA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1"/>
    <w:rsid w:val="00203A98"/>
    <w:rsid w:val="00231E1D"/>
    <w:rsid w:val="002B11E8"/>
    <w:rsid w:val="00314F93"/>
    <w:rsid w:val="00363F09"/>
    <w:rsid w:val="003653AF"/>
    <w:rsid w:val="00403CAB"/>
    <w:rsid w:val="00405218"/>
    <w:rsid w:val="00440E34"/>
    <w:rsid w:val="004D229C"/>
    <w:rsid w:val="005258F2"/>
    <w:rsid w:val="005416C2"/>
    <w:rsid w:val="0056512C"/>
    <w:rsid w:val="00582060"/>
    <w:rsid w:val="006D0EDB"/>
    <w:rsid w:val="007226DE"/>
    <w:rsid w:val="00722CEE"/>
    <w:rsid w:val="007D5769"/>
    <w:rsid w:val="007F1C94"/>
    <w:rsid w:val="008A4EA5"/>
    <w:rsid w:val="008D1F01"/>
    <w:rsid w:val="009C05C9"/>
    <w:rsid w:val="009C68E1"/>
    <w:rsid w:val="00A60441"/>
    <w:rsid w:val="00AE2F1D"/>
    <w:rsid w:val="00C13A29"/>
    <w:rsid w:val="00C410F7"/>
    <w:rsid w:val="00C66891"/>
    <w:rsid w:val="00CE41C6"/>
    <w:rsid w:val="00CF46B3"/>
    <w:rsid w:val="00D1184E"/>
    <w:rsid w:val="00D86AC8"/>
    <w:rsid w:val="00DA4A45"/>
    <w:rsid w:val="00DD144D"/>
    <w:rsid w:val="00DE5689"/>
    <w:rsid w:val="00E069C4"/>
    <w:rsid w:val="00E462CC"/>
    <w:rsid w:val="00E66E19"/>
    <w:rsid w:val="00E75934"/>
    <w:rsid w:val="00ED47DA"/>
    <w:rsid w:val="00EE1019"/>
    <w:rsid w:val="00F13A98"/>
    <w:rsid w:val="00F82229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1EDE5B8"/>
  <w15:chartTrackingRefBased/>
  <w15:docId w15:val="{742CF345-2D8A-47F4-8E27-105D68F8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04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044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D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EDB"/>
  </w:style>
  <w:style w:type="paragraph" w:styleId="Rodap">
    <w:name w:val="footer"/>
    <w:basedOn w:val="Normal"/>
    <w:link w:val="RodapChar"/>
    <w:uiPriority w:val="99"/>
    <w:unhideWhenUsed/>
    <w:rsid w:val="006D0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EDB"/>
  </w:style>
  <w:style w:type="paragraph" w:styleId="PargrafodaLista">
    <w:name w:val="List Paragraph"/>
    <w:basedOn w:val="Normal"/>
    <w:uiPriority w:val="34"/>
    <w:qFormat/>
    <w:rsid w:val="006D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526683440534847" TargetMode="External" /><Relationship Id="rId13" Type="http://schemas.openxmlformats.org/officeDocument/2006/relationships/hyperlink" Target="https://odsbrasil.gov.br/" TargetMode="External" /><Relationship Id="rId18" Type="http://schemas.openxmlformats.org/officeDocument/2006/relationships/hyperlink" Target="https://www.mdpi.com/journal/sustainability/special_issues/responsible_business" TargetMode="Externa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s://www.br.undp.org/content/brazil/pt/home/sustainable-development-goals.html" TargetMode="External" /><Relationship Id="rId17" Type="http://schemas.openxmlformats.org/officeDocument/2006/relationships/hyperlink" Target="http://www.footprintnetwork.org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database.globalreporting.org/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a3p.mma.gov.br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globalreporting.org/" TargetMode="External" /><Relationship Id="rId10" Type="http://schemas.openxmlformats.org/officeDocument/2006/relationships/hyperlink" Target="https://www.br.undp.org/" TargetMode="External" /><Relationship Id="rId19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agenda2030.org.br/sobre/" TargetMode="External" /><Relationship Id="rId14" Type="http://schemas.openxmlformats.org/officeDocument/2006/relationships/hyperlink" Target="https://climainfo.org.br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t.wikipedia.org/wiki/Instituto_Federal_Fluminense" TargetMode="External" /><Relationship Id="rId1" Type="http://schemas.openxmlformats.org/officeDocument/2006/relationships/image" Target="media/image2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96DA-AC00-4A79-84E8-9FC08943228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Oliveira</dc:creator>
  <cp:keywords/>
  <dc:description/>
  <cp:lastModifiedBy>VICENTE OLIVEIRA</cp:lastModifiedBy>
  <cp:revision>2</cp:revision>
  <cp:lastPrinted>2021-08-03T16:01:00Z</cp:lastPrinted>
  <dcterms:created xsi:type="dcterms:W3CDTF">2022-03-05T15:14:00Z</dcterms:created>
  <dcterms:modified xsi:type="dcterms:W3CDTF">2022-03-05T15:14:00Z</dcterms:modified>
</cp:coreProperties>
</file>