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74E" w:rsidRDefault="00D07C35" w:rsidP="00902957">
      <w:pPr>
        <w:spacing w:before="120" w:after="120"/>
        <w:jc w:val="center"/>
        <w:rPr>
          <w:rFonts w:cstheme="minorHAnsi"/>
          <w:b/>
          <w:sz w:val="24"/>
          <w:szCs w:val="24"/>
          <w:u w:val="single"/>
        </w:rPr>
      </w:pPr>
      <w:r w:rsidRPr="00B603A2">
        <w:rPr>
          <w:rFonts w:cstheme="minorHAnsi"/>
          <w:b/>
          <w:sz w:val="24"/>
          <w:szCs w:val="24"/>
          <w:u w:val="single"/>
        </w:rPr>
        <w:t>CERTIDÃO AMBIENTAL</w:t>
      </w:r>
      <w:r w:rsidRPr="00902957">
        <w:rPr>
          <w:rFonts w:cstheme="minorHAnsi"/>
          <w:b/>
          <w:sz w:val="24"/>
          <w:szCs w:val="24"/>
          <w:u w:val="single"/>
        </w:rPr>
        <w:t xml:space="preserve"> PARA FORNECIMENTO DE SERVIÇOS PÚBLICOS SOBRE A CONFORMIDADE DE CONSTRUÇÃO RESIDENCIAL, COMERCIAL, INDUSTRIAL OU EM PROPRIEDADE AGROPASTORIL ÀS NORMAS AMBIE</w:t>
      </w:r>
      <w:r>
        <w:rPr>
          <w:rFonts w:cstheme="minorHAnsi"/>
          <w:b/>
          <w:sz w:val="24"/>
          <w:szCs w:val="24"/>
          <w:u w:val="single"/>
        </w:rPr>
        <w:t>NTAIS.</w:t>
      </w:r>
    </w:p>
    <w:p w:rsidR="00947997" w:rsidRPr="00D92555" w:rsidRDefault="00947997" w:rsidP="00947997">
      <w:pPr>
        <w:spacing w:line="360" w:lineRule="auto"/>
        <w:jc w:val="center"/>
        <w:rPr>
          <w:rFonts w:cs="Times New Roman"/>
          <w:i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:rsidR="00947997" w:rsidRDefault="00947997" w:rsidP="00947997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947997" w:rsidRPr="00E64C8C" w:rsidRDefault="00947997" w:rsidP="00947997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rFonts w:cs="Times New Roman"/>
          <w:sz w:val="24"/>
          <w:szCs w:val="24"/>
        </w:rPr>
        <w:t>Inea</w:t>
      </w:r>
      <w:proofErr w:type="spellEnd"/>
      <w:r w:rsidRPr="00E64C8C">
        <w:rPr>
          <w:rFonts w:cs="Times New Roman"/>
          <w:sz w:val="24"/>
          <w:szCs w:val="24"/>
        </w:rPr>
        <w:t>.</w:t>
      </w:r>
    </w:p>
    <w:p w:rsidR="00947997" w:rsidRPr="00E64C8C" w:rsidRDefault="00947997" w:rsidP="00947997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de identificação</w:t>
      </w:r>
    </w:p>
    <w:p w:rsidR="00947997" w:rsidRDefault="00947997" w:rsidP="00947997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física: </w:t>
      </w:r>
      <w:r w:rsidRPr="00E64C8C">
        <w:rPr>
          <w:rFonts w:cs="Times New Roman"/>
          <w:sz w:val="24"/>
          <w:szCs w:val="24"/>
        </w:rPr>
        <w:t xml:space="preserve">RG e CPF </w:t>
      </w:r>
      <w:r>
        <w:rPr>
          <w:rFonts w:cs="Times New Roman"/>
          <w:sz w:val="24"/>
          <w:szCs w:val="24"/>
        </w:rPr>
        <w:t>do</w:t>
      </w:r>
      <w:r w:rsidRPr="00E64C8C">
        <w:rPr>
          <w:rFonts w:cs="Times New Roman"/>
          <w:sz w:val="24"/>
          <w:szCs w:val="24"/>
        </w:rPr>
        <w:t xml:space="preserve"> titular do requerimento.</w:t>
      </w:r>
    </w:p>
    <w:p w:rsidR="00947997" w:rsidRPr="00E64C8C" w:rsidRDefault="00947997" w:rsidP="00947997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jurídica: </w:t>
      </w:r>
      <w:r w:rsidRPr="00E64C8C">
        <w:rPr>
          <w:rFonts w:cs="Times New Roman"/>
          <w:sz w:val="24"/>
          <w:szCs w:val="24"/>
        </w:rPr>
        <w:t xml:space="preserve">RG e CPF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</w:t>
      </w:r>
      <w:r w:rsidRPr="00E64C8C">
        <w:rPr>
          <w:rFonts w:cs="Times New Roman"/>
          <w:sz w:val="24"/>
          <w:szCs w:val="24"/>
        </w:rPr>
        <w:t xml:space="preserve"> da Pessoa Jurídica titular do requerimento.</w:t>
      </w:r>
    </w:p>
    <w:p w:rsidR="00947997" w:rsidRPr="00E64C8C" w:rsidRDefault="00947997" w:rsidP="00947997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3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sociais</w:t>
      </w:r>
    </w:p>
    <w:p w:rsidR="00947997" w:rsidRDefault="00947997" w:rsidP="00947997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Limitada: Última alteração contratual e Contrato Social consolidado.</w:t>
      </w:r>
    </w:p>
    <w:p w:rsidR="00947997" w:rsidRDefault="00947997" w:rsidP="00947997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Anônima: Estatuto Social e ata de eleição da diretoria em vigor.</w:t>
      </w:r>
    </w:p>
    <w:p w:rsidR="00947997" w:rsidRDefault="00947997" w:rsidP="00947997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Órgãos Públicos: Ato de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947997" w:rsidRPr="00E64C8C" w:rsidRDefault="00947997" w:rsidP="00947997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Outros casos: Documentos </w:t>
      </w:r>
      <w:r w:rsidRPr="00E64C8C">
        <w:rPr>
          <w:rFonts w:cs="Times New Roman"/>
          <w:sz w:val="24"/>
          <w:szCs w:val="24"/>
        </w:rPr>
        <w:t>de constituição da Pessoa</w:t>
      </w:r>
      <w:r>
        <w:rPr>
          <w:rFonts w:cs="Times New Roman"/>
          <w:sz w:val="24"/>
          <w:szCs w:val="24"/>
        </w:rPr>
        <w:t xml:space="preserve"> Jurídica e de eleição ou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947997" w:rsidRPr="00E64C8C" w:rsidRDefault="00947997" w:rsidP="00947997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4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CNPJ</w:t>
      </w:r>
    </w:p>
    <w:p w:rsidR="00947997" w:rsidRPr="00E64C8C" w:rsidRDefault="00947997" w:rsidP="00947997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Comprovante de Inscrição e de Situação Cadastral de Pessoa Jurídica obtido no site da Receita Federal no ano do requerimento.</w:t>
      </w:r>
    </w:p>
    <w:p w:rsidR="00947997" w:rsidRPr="00E64C8C" w:rsidRDefault="00947997" w:rsidP="00947997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5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>
        <w:rPr>
          <w:rFonts w:cs="Times New Roman"/>
          <w:b/>
          <w:sz w:val="24"/>
          <w:szCs w:val="24"/>
          <w:u w:val="single"/>
        </w:rPr>
        <w:t xml:space="preserve"> (</w:t>
      </w:r>
      <w:r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>
        <w:rPr>
          <w:rFonts w:cs="Times New Roman"/>
          <w:b/>
          <w:sz w:val="24"/>
          <w:szCs w:val="24"/>
          <w:u w:val="single"/>
        </w:rPr>
        <w:t>)</w:t>
      </w:r>
    </w:p>
    <w:p w:rsidR="00947997" w:rsidRPr="00E64C8C" w:rsidRDefault="00947997" w:rsidP="00947997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Documento que comprove a condição de microempresa ou empresa de pequeno porte para fazer jus à redução de 50% do valor do custo de análise.</w:t>
      </w:r>
    </w:p>
    <w:p w:rsidR="00947997" w:rsidRPr="00E64C8C" w:rsidRDefault="00947997" w:rsidP="00947997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6 – Documentos de identificação do procurador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947997" w:rsidRPr="00E64C8C" w:rsidRDefault="00947997" w:rsidP="00947997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RG e CPF do procurador constituído.</w:t>
      </w:r>
    </w:p>
    <w:p w:rsidR="00947997" w:rsidRPr="00E64C8C" w:rsidRDefault="00947997" w:rsidP="00947997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7 – Procuração pública ou particular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947997" w:rsidRDefault="00947997" w:rsidP="00947997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lastRenderedPageBreak/>
        <w:t>A procuração particular deve ter a firma reconhecida.</w:t>
      </w:r>
    </w:p>
    <w:p w:rsidR="00947997" w:rsidRPr="00E64C8C" w:rsidRDefault="00947997" w:rsidP="00947997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8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947997" w:rsidRDefault="00947997" w:rsidP="00947997">
      <w:pPr>
        <w:spacing w:before="120" w:after="120"/>
        <w:jc w:val="both"/>
        <w:rPr>
          <w:rFonts w:ascii="Calibri" w:eastAsia="Calibri" w:hAnsi="Calibri" w:cs="Calibri"/>
          <w:sz w:val="24"/>
          <w:szCs w:val="24"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3D75A8">
        <w:rPr>
          <w:rFonts w:cs="Times New Roman"/>
          <w:sz w:val="24"/>
          <w:szCs w:val="24"/>
        </w:rPr>
        <w:t xml:space="preserve">ortal de Licenciamento do </w:t>
      </w:r>
      <w:proofErr w:type="spellStart"/>
      <w:r w:rsidR="003D75A8">
        <w:rPr>
          <w:rFonts w:cs="Times New Roman"/>
          <w:sz w:val="24"/>
          <w:szCs w:val="24"/>
        </w:rPr>
        <w:t>Inea</w:t>
      </w:r>
      <w:proofErr w:type="spellEnd"/>
      <w:r w:rsidRPr="008A1B77">
        <w:rPr>
          <w:rFonts w:cs="Times New Roman"/>
          <w:sz w:val="24"/>
          <w:szCs w:val="24"/>
        </w:rPr>
        <w:t>.</w:t>
      </w:r>
    </w:p>
    <w:p w:rsidR="005B7459" w:rsidRPr="0040496A" w:rsidRDefault="00947997" w:rsidP="00510AD5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9</w:t>
      </w:r>
      <w:r w:rsidR="00E140CC" w:rsidRPr="00E140CC">
        <w:rPr>
          <w:rFonts w:cstheme="minorHAnsi"/>
          <w:b/>
          <w:sz w:val="24"/>
          <w:szCs w:val="24"/>
          <w:u w:val="single"/>
        </w:rPr>
        <w:t xml:space="preserve"> </w:t>
      </w:r>
      <w:r w:rsidR="005B7459">
        <w:rPr>
          <w:rFonts w:cstheme="minorHAnsi"/>
          <w:b/>
          <w:sz w:val="24"/>
          <w:szCs w:val="24"/>
          <w:u w:val="single"/>
        </w:rPr>
        <w:t>– Certidão de Débito do Imóvel</w:t>
      </w:r>
    </w:p>
    <w:p w:rsidR="00E140CC" w:rsidRPr="005B7459" w:rsidRDefault="005B7459" w:rsidP="00510AD5">
      <w:pPr>
        <w:spacing w:before="120" w:after="120"/>
        <w:jc w:val="both"/>
        <w:rPr>
          <w:rFonts w:cstheme="minorHAnsi"/>
          <w:sz w:val="24"/>
          <w:szCs w:val="24"/>
        </w:rPr>
      </w:pPr>
      <w:r w:rsidRPr="0040496A">
        <w:rPr>
          <w:rFonts w:cstheme="minorHAnsi"/>
          <w:sz w:val="24"/>
          <w:szCs w:val="24"/>
        </w:rPr>
        <w:t xml:space="preserve">No caso de área rural, Imposto sobre propriedade territorial rural </w:t>
      </w:r>
      <w:r w:rsidR="00EB77B2">
        <w:rPr>
          <w:rFonts w:cstheme="minorHAnsi"/>
          <w:sz w:val="24"/>
          <w:szCs w:val="24"/>
        </w:rPr>
        <w:t>(</w:t>
      </w:r>
      <w:r w:rsidRPr="0040496A">
        <w:rPr>
          <w:rFonts w:cstheme="minorHAnsi"/>
          <w:sz w:val="24"/>
          <w:szCs w:val="24"/>
        </w:rPr>
        <w:t>ITR</w:t>
      </w:r>
      <w:r w:rsidR="00EB77B2">
        <w:rPr>
          <w:rFonts w:cstheme="minorHAnsi"/>
          <w:sz w:val="24"/>
          <w:szCs w:val="24"/>
        </w:rPr>
        <w:t>)</w:t>
      </w:r>
      <w:r w:rsidRPr="0040496A">
        <w:rPr>
          <w:rFonts w:cstheme="minorHAnsi"/>
          <w:sz w:val="24"/>
          <w:szCs w:val="24"/>
        </w:rPr>
        <w:t xml:space="preserve">; no caso de área urbana, Imposto Predial e Territorial Urbano </w:t>
      </w:r>
      <w:r w:rsidR="00EB77B2">
        <w:rPr>
          <w:rFonts w:cstheme="minorHAnsi"/>
          <w:sz w:val="24"/>
          <w:szCs w:val="24"/>
        </w:rPr>
        <w:t>(</w:t>
      </w:r>
      <w:r w:rsidRPr="0040496A">
        <w:rPr>
          <w:rFonts w:cstheme="minorHAnsi"/>
          <w:sz w:val="24"/>
          <w:szCs w:val="24"/>
        </w:rPr>
        <w:t>IPTU</w:t>
      </w:r>
      <w:r w:rsidR="00EB77B2">
        <w:rPr>
          <w:rFonts w:cstheme="minorHAnsi"/>
          <w:sz w:val="24"/>
          <w:szCs w:val="24"/>
        </w:rPr>
        <w:t>)</w:t>
      </w:r>
      <w:r w:rsidRPr="0040496A">
        <w:rPr>
          <w:rFonts w:cstheme="minorHAnsi"/>
          <w:sz w:val="24"/>
          <w:szCs w:val="24"/>
        </w:rPr>
        <w:t>.</w:t>
      </w:r>
    </w:p>
    <w:p w:rsidR="00F2310E" w:rsidRDefault="00947997" w:rsidP="00510AD5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10</w:t>
      </w:r>
      <w:r w:rsidR="00F2310E">
        <w:rPr>
          <w:rFonts w:cstheme="minorHAnsi"/>
          <w:b/>
          <w:sz w:val="24"/>
          <w:szCs w:val="24"/>
          <w:u w:val="single"/>
        </w:rPr>
        <w:t xml:space="preserve"> – Carta da Concessionária</w:t>
      </w:r>
      <w:r w:rsidR="00F71C95">
        <w:rPr>
          <w:rFonts w:cstheme="minorHAnsi"/>
          <w:b/>
          <w:sz w:val="24"/>
          <w:szCs w:val="24"/>
          <w:u w:val="single"/>
        </w:rPr>
        <w:t>.</w:t>
      </w:r>
    </w:p>
    <w:p w:rsidR="00902957" w:rsidRDefault="009E6ED0" w:rsidP="00510AD5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1</w:t>
      </w:r>
      <w:r w:rsidR="00947997">
        <w:rPr>
          <w:b/>
          <w:sz w:val="24"/>
          <w:szCs w:val="24"/>
          <w:u w:val="single"/>
        </w:rPr>
        <w:t>1</w:t>
      </w:r>
      <w:r w:rsidR="00902957" w:rsidRPr="008C4B85">
        <w:rPr>
          <w:b/>
          <w:sz w:val="24"/>
          <w:szCs w:val="24"/>
          <w:u w:val="single"/>
        </w:rPr>
        <w:t xml:space="preserve"> – </w:t>
      </w:r>
      <w:r w:rsidR="00902957" w:rsidRPr="008C4B85">
        <w:rPr>
          <w:rFonts w:cstheme="minorHAnsi"/>
          <w:b/>
          <w:sz w:val="24"/>
          <w:szCs w:val="24"/>
          <w:u w:val="single"/>
        </w:rPr>
        <w:t>Planta</w:t>
      </w:r>
      <w:r w:rsidR="00902957">
        <w:rPr>
          <w:rFonts w:cstheme="minorHAnsi"/>
          <w:b/>
          <w:sz w:val="24"/>
          <w:szCs w:val="24"/>
          <w:u w:val="single"/>
        </w:rPr>
        <w:t xml:space="preserve"> de localização</w:t>
      </w:r>
    </w:p>
    <w:p w:rsidR="00902957" w:rsidRPr="003F3AC4" w:rsidRDefault="00902957" w:rsidP="00510AD5">
      <w:pPr>
        <w:spacing w:before="120" w:after="120"/>
        <w:jc w:val="both"/>
        <w:rPr>
          <w:rFonts w:cstheme="minorHAnsi"/>
          <w:sz w:val="24"/>
          <w:szCs w:val="24"/>
        </w:rPr>
      </w:pPr>
      <w:r w:rsidRPr="003F3AC4">
        <w:rPr>
          <w:rFonts w:cstheme="minorHAnsi"/>
          <w:sz w:val="24"/>
          <w:szCs w:val="24"/>
        </w:rPr>
        <w:t>Em cópias do IBGE, mapas do programa Google Earth, indicando:</w:t>
      </w:r>
    </w:p>
    <w:p w:rsidR="00902957" w:rsidRPr="00DB58E2" w:rsidRDefault="00902957" w:rsidP="00510AD5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DB58E2">
        <w:rPr>
          <w:rFonts w:cstheme="minorHAnsi"/>
          <w:sz w:val="24"/>
          <w:szCs w:val="24"/>
        </w:rPr>
        <w:t>Coordenadas geográficas (graus, minutos e segundos), em SIRGAS2000;</w:t>
      </w:r>
    </w:p>
    <w:p w:rsidR="00902957" w:rsidRPr="00425D73" w:rsidRDefault="00902957" w:rsidP="00510AD5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25D73">
        <w:rPr>
          <w:rFonts w:cstheme="minorHAnsi"/>
          <w:sz w:val="24"/>
          <w:szCs w:val="24"/>
        </w:rPr>
        <w:t>Localização do terreno em relação ao logradouro principal, aos acessos, indicando suas denominações;</w:t>
      </w:r>
    </w:p>
    <w:p w:rsidR="00902957" w:rsidRPr="00425D73" w:rsidRDefault="00902957" w:rsidP="00510AD5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25D73">
        <w:rPr>
          <w:rFonts w:cstheme="minorHAnsi"/>
          <w:sz w:val="24"/>
          <w:szCs w:val="24"/>
        </w:rPr>
        <w:t>Caso esteja situado às margens da estrada ou rodovia, indicar o quilômetro e o lado em que se localiza;</w:t>
      </w:r>
    </w:p>
    <w:p w:rsidR="00902957" w:rsidRPr="00425D73" w:rsidRDefault="00902957" w:rsidP="00510AD5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25D73">
        <w:rPr>
          <w:rFonts w:cstheme="minorHAnsi"/>
          <w:sz w:val="24"/>
          <w:szCs w:val="24"/>
        </w:rPr>
        <w:t>Corpos d’água (rios, lagos, etc.) mais próximos ao empreendimento, com seus respectivos nomes, quando houver; e</w:t>
      </w:r>
    </w:p>
    <w:p w:rsidR="00255020" w:rsidRPr="00255020" w:rsidRDefault="00902957" w:rsidP="00510AD5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25D73">
        <w:rPr>
          <w:rFonts w:cstheme="minorHAnsi"/>
          <w:sz w:val="24"/>
          <w:szCs w:val="24"/>
        </w:rPr>
        <w:t>Usos dos imóveis e áreas vizinhas, num raio mínimo de 100 metros.</w:t>
      </w:r>
    </w:p>
    <w:p w:rsidR="00255020" w:rsidRPr="001D0E92" w:rsidRDefault="003327A0" w:rsidP="00255020">
      <w:pPr>
        <w:jc w:val="both"/>
        <w:rPr>
          <w:rFonts w:cstheme="minorHAnsi"/>
          <w:b/>
          <w:sz w:val="24"/>
          <w:szCs w:val="24"/>
        </w:rPr>
      </w:pPr>
      <w:r w:rsidRPr="001D0E92">
        <w:rPr>
          <w:rFonts w:cstheme="minorHAnsi"/>
          <w:b/>
          <w:sz w:val="24"/>
          <w:szCs w:val="24"/>
        </w:rPr>
        <w:t>LEGISLAÇÕES</w:t>
      </w:r>
      <w:r w:rsidR="00255020" w:rsidRPr="001D0E92">
        <w:rPr>
          <w:rFonts w:cstheme="minorHAnsi"/>
          <w:b/>
          <w:sz w:val="24"/>
          <w:szCs w:val="24"/>
        </w:rPr>
        <w:t xml:space="preserve"> RELACIONADA</w:t>
      </w:r>
      <w:r w:rsidRPr="001D0E92">
        <w:rPr>
          <w:rFonts w:cstheme="minorHAnsi"/>
          <w:b/>
          <w:sz w:val="24"/>
          <w:szCs w:val="24"/>
        </w:rPr>
        <w:t>S</w:t>
      </w:r>
      <w:r w:rsidR="00255020" w:rsidRPr="001D0E92">
        <w:rPr>
          <w:rFonts w:cstheme="minorHAnsi"/>
          <w:b/>
          <w:sz w:val="24"/>
          <w:szCs w:val="24"/>
        </w:rPr>
        <w:t>:</w:t>
      </w:r>
    </w:p>
    <w:p w:rsidR="00A02718" w:rsidRPr="00A02718" w:rsidRDefault="00255020" w:rsidP="00E140CC">
      <w:pPr>
        <w:pStyle w:val="PargrafodaLista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 w:rsidRPr="00F93194">
        <w:rPr>
          <w:rFonts w:cstheme="minorHAnsi"/>
          <w:b/>
          <w:sz w:val="24"/>
          <w:szCs w:val="24"/>
        </w:rPr>
        <w:t>Resolução INEA nº 55, de 09/05/2012, alterada pela Resolução INEA nº 132</w:t>
      </w:r>
      <w:r w:rsidR="00DD0485" w:rsidRPr="00F93194">
        <w:rPr>
          <w:rFonts w:cstheme="minorHAnsi"/>
          <w:b/>
          <w:sz w:val="24"/>
          <w:szCs w:val="24"/>
        </w:rPr>
        <w:t xml:space="preserve">, de </w:t>
      </w:r>
      <w:r w:rsidRPr="00F93194">
        <w:rPr>
          <w:rFonts w:cstheme="minorHAnsi"/>
          <w:b/>
          <w:sz w:val="24"/>
          <w:szCs w:val="24"/>
        </w:rPr>
        <w:t>29/12/2015.</w:t>
      </w:r>
    </w:p>
    <w:p w:rsidR="00A02718" w:rsidRPr="00A639DA" w:rsidRDefault="00A02718" w:rsidP="00A02718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F7080E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Pr="00A639DA">
        <w:rPr>
          <w:rFonts w:cs="Times New Roman"/>
          <w:b/>
          <w:sz w:val="24"/>
          <w:szCs w:val="24"/>
          <w:u w:val="single"/>
        </w:rPr>
        <w:t>estão dis</w:t>
      </w:r>
      <w:r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>“</w:t>
      </w:r>
      <w:r w:rsidRPr="00A639DA">
        <w:rPr>
          <w:rFonts w:cs="Times New Roman"/>
          <w:b/>
          <w:sz w:val="24"/>
          <w:szCs w:val="24"/>
          <w:u w:val="single"/>
        </w:rPr>
        <w:t>Área do 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:rsidR="00A02718" w:rsidRPr="00E140CC" w:rsidRDefault="00A02718" w:rsidP="00A02718">
      <w:pPr>
        <w:jc w:val="both"/>
        <w:rPr>
          <w:rFonts w:cstheme="minorHAnsi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>Durante a análise do processo do seu requerimento podem ser exigidos novos custos e documentos complementares.</w:t>
      </w:r>
    </w:p>
    <w:sectPr w:rsidR="00A02718" w:rsidRPr="00E140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90F3D"/>
    <w:multiLevelType w:val="hybridMultilevel"/>
    <w:tmpl w:val="575E46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6D553B"/>
    <w:multiLevelType w:val="hybridMultilevel"/>
    <w:tmpl w:val="A4060CF0"/>
    <w:lvl w:ilvl="0" w:tplc="A5C2B08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57"/>
    <w:rsid w:val="00015D22"/>
    <w:rsid w:val="00120D09"/>
    <w:rsid w:val="001D0E92"/>
    <w:rsid w:val="00207482"/>
    <w:rsid w:val="00255020"/>
    <w:rsid w:val="00300D11"/>
    <w:rsid w:val="00313799"/>
    <w:rsid w:val="00326914"/>
    <w:rsid w:val="003327A0"/>
    <w:rsid w:val="003D75A8"/>
    <w:rsid w:val="003E4E88"/>
    <w:rsid w:val="003F4C90"/>
    <w:rsid w:val="00492ADF"/>
    <w:rsid w:val="00510AD5"/>
    <w:rsid w:val="00522A87"/>
    <w:rsid w:val="005764D9"/>
    <w:rsid w:val="005A1655"/>
    <w:rsid w:val="005B7459"/>
    <w:rsid w:val="00694AE5"/>
    <w:rsid w:val="006D657F"/>
    <w:rsid w:val="0078049B"/>
    <w:rsid w:val="00792B00"/>
    <w:rsid w:val="007C10B1"/>
    <w:rsid w:val="007F7D49"/>
    <w:rsid w:val="008272E1"/>
    <w:rsid w:val="008A4083"/>
    <w:rsid w:val="008C4B85"/>
    <w:rsid w:val="00902957"/>
    <w:rsid w:val="00945DF9"/>
    <w:rsid w:val="00947997"/>
    <w:rsid w:val="009960B6"/>
    <w:rsid w:val="009B0AD5"/>
    <w:rsid w:val="009E6ED0"/>
    <w:rsid w:val="00A02718"/>
    <w:rsid w:val="00B22558"/>
    <w:rsid w:val="00B638E6"/>
    <w:rsid w:val="00C14868"/>
    <w:rsid w:val="00D07C35"/>
    <w:rsid w:val="00D414E6"/>
    <w:rsid w:val="00D67CA1"/>
    <w:rsid w:val="00DD0485"/>
    <w:rsid w:val="00E140CC"/>
    <w:rsid w:val="00EB77B2"/>
    <w:rsid w:val="00EE3B85"/>
    <w:rsid w:val="00EF79AF"/>
    <w:rsid w:val="00F2310E"/>
    <w:rsid w:val="00F4274E"/>
    <w:rsid w:val="00F7080E"/>
    <w:rsid w:val="00F71C95"/>
    <w:rsid w:val="00F93194"/>
    <w:rsid w:val="00FD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13A1B4-A8AC-4EEC-9A2D-C08165DC7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02957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9B0AD5"/>
    <w:rPr>
      <w:color w:val="0563C1" w:themeColor="hyperlink"/>
      <w:u w:val="single"/>
    </w:rPr>
  </w:style>
  <w:style w:type="character" w:styleId="Forte">
    <w:name w:val="Strong"/>
    <w:basedOn w:val="Fontepargpadro"/>
    <w:uiPriority w:val="22"/>
    <w:qFormat/>
    <w:rsid w:val="009B0A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430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87</cp:revision>
  <dcterms:created xsi:type="dcterms:W3CDTF">2018-12-14T13:37:00Z</dcterms:created>
  <dcterms:modified xsi:type="dcterms:W3CDTF">2021-08-24T15:08:00Z</dcterms:modified>
</cp:coreProperties>
</file>