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Rule="auto"/>
        <w:ind w:firstLine="0"/>
        <w:rPr/>
      </w:pPr>
      <w:r w:rsidDel="00000000" w:rsidR="00000000" w:rsidRPr="00000000">
        <w:rPr>
          <w:rtl w:val="0"/>
        </w:rPr>
        <w:t xml:space="preserve">Questionamento 2</w:t>
        <w:br w:type="textWrapping"/>
        <w:t xml:space="preserve">Conforme solicitado, analisamos a possibilidade de divisão do contrato em lotes e entendemos que, para garantir a execução eficiente dos serviços e a gestão adequada do contrato, a alternativa mais viável seria a contratação </w:t>
      </w:r>
      <w:r w:rsidDel="00000000" w:rsidR="00000000" w:rsidRPr="00000000">
        <w:rPr>
          <w:b w:val="1"/>
          <w:rtl w:val="0"/>
        </w:rPr>
        <w:t xml:space="preserve">no formato de consórcio</w:t>
      </w:r>
      <w:r w:rsidDel="00000000" w:rsidR="00000000" w:rsidRPr="00000000">
        <w:rPr>
          <w:rtl w:val="0"/>
        </w:rPr>
        <w:t xml:space="preserve">, com a </w:t>
      </w:r>
      <w:r w:rsidDel="00000000" w:rsidR="00000000" w:rsidRPr="00000000">
        <w:rPr>
          <w:b w:val="1"/>
          <w:rtl w:val="0"/>
        </w:rPr>
        <w:t xml:space="preserve">empresa responsável pela maior parte da execução</w:t>
      </w:r>
      <w:r w:rsidDel="00000000" w:rsidR="00000000" w:rsidRPr="00000000">
        <w:rPr>
          <w:rtl w:val="0"/>
        </w:rPr>
        <w:t xml:space="preserve"> figurando como líder do consórcio.</w:t>
      </w:r>
    </w:p>
    <w:p w:rsidR="00000000" w:rsidDel="00000000" w:rsidP="00000000" w:rsidRDefault="00000000" w:rsidRPr="00000000" w14:paraId="00000002">
      <w:pPr>
        <w:spacing w:after="240" w:before="240" w:lineRule="auto"/>
        <w:ind w:firstLine="0"/>
        <w:rPr/>
      </w:pPr>
      <w:r w:rsidDel="00000000" w:rsidR="00000000" w:rsidRPr="00000000">
        <w:rPr>
          <w:rtl w:val="0"/>
        </w:rPr>
        <w:t xml:space="preserve">A fragmentação do contrato em múltiplos editais traria desafios operacionais e administrativos que poderiam comprometer a execução do projeto. Destacamos os seguintes pontos como justificativa: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realização de vários editais</w:t>
      </w:r>
      <w:r w:rsidDel="00000000" w:rsidR="00000000" w:rsidRPr="00000000">
        <w:rPr>
          <w:rtl w:val="0"/>
        </w:rPr>
        <w:t xml:space="preserve"> para os diferentes itens demandaria tempo adicional e poderia comprometer a agilidade necessária para a implementação dos serviços;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jc w:val="left"/>
      </w:pPr>
      <w:r w:rsidDel="00000000" w:rsidR="00000000" w:rsidRPr="00000000">
        <w:rPr>
          <w:b w:val="1"/>
          <w:rtl w:val="0"/>
        </w:rPr>
        <w:t xml:space="preserve">Os processos licitatórios dificilmente teriam a mesma data de início</w:t>
      </w:r>
      <w:r w:rsidDel="00000000" w:rsidR="00000000" w:rsidRPr="00000000">
        <w:rPr>
          <w:rtl w:val="0"/>
        </w:rPr>
        <w:t xml:space="preserve">, o que poderia atrasar a execução das atividades, tornando o contrato dependente do andamento geral dos demais lotes;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240" w:before="0" w:beforeAutospacing="0" w:lineRule="auto"/>
        <w:ind w:left="720" w:hanging="360"/>
        <w:jc w:val="left"/>
      </w:pPr>
      <w:r w:rsidDel="00000000" w:rsidR="00000000" w:rsidRPr="00000000">
        <w:rPr>
          <w:rtl w:val="0"/>
        </w:rPr>
        <w:t xml:space="preserve">A </w:t>
      </w:r>
      <w:r w:rsidDel="00000000" w:rsidR="00000000" w:rsidRPr="00000000">
        <w:rPr>
          <w:b w:val="1"/>
          <w:rtl w:val="0"/>
        </w:rPr>
        <w:t xml:space="preserve">gestão de um único contrato</w:t>
      </w:r>
      <w:r w:rsidDel="00000000" w:rsidR="00000000" w:rsidRPr="00000000">
        <w:rPr>
          <w:rtl w:val="0"/>
        </w:rPr>
        <w:t xml:space="preserve"> é operacionalmente mais eficiente para o órgão, reduzindo a complexidade administrativa e garantindo maior controle sobre o cumprimento dos prazos e da qualidade dos serviços prestados.</w:t>
      </w:r>
    </w:p>
    <w:p w:rsidR="00000000" w:rsidDel="00000000" w:rsidP="00000000" w:rsidRDefault="00000000" w:rsidRPr="00000000" w14:paraId="00000006">
      <w:pPr>
        <w:spacing w:after="240" w:before="240" w:lineRule="auto"/>
        <w:ind w:firstLine="0"/>
        <w:rPr/>
      </w:pPr>
      <w:r w:rsidDel="00000000" w:rsidR="00000000" w:rsidRPr="00000000">
        <w:rPr>
          <w:rtl w:val="0"/>
        </w:rPr>
        <w:t xml:space="preserve">Dessa forma, sugerimos que o contrato seja estruturado de maneira a permitir a </w:t>
      </w:r>
      <w:r w:rsidDel="00000000" w:rsidR="00000000" w:rsidRPr="00000000">
        <w:rPr>
          <w:b w:val="1"/>
          <w:rtl w:val="0"/>
        </w:rPr>
        <w:t xml:space="preserve">formação de consórcios</w:t>
      </w:r>
      <w:r w:rsidDel="00000000" w:rsidR="00000000" w:rsidRPr="00000000">
        <w:rPr>
          <w:rtl w:val="0"/>
        </w:rPr>
        <w:t xml:space="preserve">, no qual a liderança seja assumida pela empresa com maior parcela de execução, garantindo que todas as atividades sejam realizadas de forma coordenada e eficiente, sem comprometer os prazos e objetivos do INEA.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after="200" w:before="100" w:line="276" w:lineRule="auto"/>
        <w:ind w:firstLine="11091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720" w:hanging="360"/>
    </w:pPr>
    <w:rPr>
      <w:b w:val="1"/>
      <w:sz w:val="24"/>
      <w:szCs w:val="24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Arial" w:cs="Arial" w:eastAsia="Arial" w:hAnsi="Arial"/>
      <w:b w:val="1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11091"/>
      <w:jc w:val="both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